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6B" w:rsidRDefault="00F83F6B" w:rsidP="00F83F6B">
      <w:pPr>
        <w:jc w:val="center"/>
        <w:rPr>
          <w:sz w:val="40"/>
          <w:szCs w:val="40"/>
        </w:rPr>
      </w:pPr>
      <w:r w:rsidRPr="001B1EF3">
        <w:rPr>
          <w:rFonts w:ascii="Frutiger 55 Roman" w:hAnsi="Frutiger 55 Roman"/>
          <w:noProof/>
          <w:color w:val="7F7F7F" w:themeColor="text1" w:themeTint="80"/>
          <w:lang w:eastAsia="de-DE"/>
        </w:rPr>
        <w:drawing>
          <wp:inline distT="0" distB="0" distL="0" distR="0">
            <wp:extent cx="2438400" cy="984885"/>
            <wp:effectExtent l="19050" t="0" r="0" b="0"/>
            <wp:docPr id="1" name="Bild 1" descr="Neues Logo Komen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Logo Komen August 2010"/>
                    <pic:cNvPicPr>
                      <a:picLocks noChangeAspect="1" noChangeArrowheads="1"/>
                    </pic:cNvPicPr>
                  </pic:nvPicPr>
                  <pic:blipFill>
                    <a:blip r:embed="rId7" cstate="print"/>
                    <a:srcRect/>
                    <a:stretch>
                      <a:fillRect/>
                    </a:stretch>
                  </pic:blipFill>
                  <pic:spPr bwMode="auto">
                    <a:xfrm>
                      <a:off x="0" y="0"/>
                      <a:ext cx="2438400" cy="984885"/>
                    </a:xfrm>
                    <a:prstGeom prst="rect">
                      <a:avLst/>
                    </a:prstGeom>
                    <a:noFill/>
                    <a:ln w="9525">
                      <a:noFill/>
                      <a:miter lim="800000"/>
                      <a:headEnd/>
                      <a:tailEnd/>
                    </a:ln>
                  </pic:spPr>
                </pic:pic>
              </a:graphicData>
            </a:graphic>
          </wp:inline>
        </w:drawing>
      </w:r>
    </w:p>
    <w:p w:rsidR="00F83F6B" w:rsidRPr="001B1EF3" w:rsidRDefault="00F83F6B" w:rsidP="00F83F6B">
      <w:pPr>
        <w:jc w:val="center"/>
        <w:rPr>
          <w:color w:val="7F7F7F" w:themeColor="text1" w:themeTint="80"/>
          <w:sz w:val="32"/>
          <w:szCs w:val="32"/>
        </w:rPr>
      </w:pPr>
      <w:r w:rsidRPr="001B1EF3">
        <w:rPr>
          <w:rFonts w:ascii="Arial" w:hAnsi="Arial" w:cs="Arial"/>
          <w:b/>
          <w:bCs/>
          <w:color w:val="7F7F7F" w:themeColor="text1" w:themeTint="80"/>
          <w:sz w:val="32"/>
          <w:szCs w:val="32"/>
        </w:rPr>
        <w:t>Pressemappe</w:t>
      </w:r>
    </w:p>
    <w:p w:rsidR="00F83F6B" w:rsidRPr="004B19ED" w:rsidRDefault="00F83F6B" w:rsidP="00F83F6B">
      <w:pPr>
        <w:rPr>
          <w:sz w:val="24"/>
          <w:szCs w:val="24"/>
        </w:rPr>
      </w:pPr>
    </w:p>
    <w:p w:rsidR="00F83F6B" w:rsidRPr="00367192" w:rsidRDefault="00F83F6B" w:rsidP="00F83F6B">
      <w:pPr>
        <w:shd w:val="clear" w:color="auto" w:fill="FFFFFF"/>
        <w:spacing w:after="86" w:line="137" w:lineRule="atLeast"/>
        <w:rPr>
          <w:rFonts w:eastAsia="Times New Roman" w:cstheme="minorHAnsi"/>
          <w:b/>
          <w:bCs/>
          <w:color w:val="FF33CC"/>
          <w:sz w:val="32"/>
          <w:szCs w:val="32"/>
          <w:lang w:eastAsia="de-DE"/>
        </w:rPr>
      </w:pPr>
      <w:r w:rsidRPr="00367192">
        <w:rPr>
          <w:rFonts w:eastAsia="Times New Roman" w:cstheme="minorHAnsi"/>
          <w:b/>
          <w:bCs/>
          <w:color w:val="FF33CC"/>
          <w:sz w:val="32"/>
          <w:szCs w:val="32"/>
          <w:lang w:eastAsia="de-DE"/>
        </w:rPr>
        <w:t xml:space="preserve">Komen Deutschland e.V.: </w:t>
      </w:r>
      <w:r w:rsidR="00691ED5">
        <w:rPr>
          <w:rFonts w:eastAsia="Times New Roman" w:cstheme="minorHAnsi"/>
          <w:b/>
          <w:bCs/>
          <w:color w:val="FF33CC"/>
          <w:sz w:val="32"/>
          <w:szCs w:val="32"/>
          <w:lang w:eastAsia="de-DE"/>
        </w:rPr>
        <w:t>d</w:t>
      </w:r>
      <w:r w:rsidRPr="00367192">
        <w:rPr>
          <w:rFonts w:eastAsia="Times New Roman" w:cstheme="minorHAnsi"/>
          <w:b/>
          <w:bCs/>
          <w:color w:val="FF33CC"/>
          <w:sz w:val="32"/>
          <w:szCs w:val="32"/>
          <w:lang w:eastAsia="de-DE"/>
        </w:rPr>
        <w:t>er Verein für die Heilung von Brustkrebs</w:t>
      </w:r>
    </w:p>
    <w:p w:rsidR="00CC29C9" w:rsidRPr="00CC29C9" w:rsidRDefault="00CC29C9" w:rsidP="00F83F6B">
      <w:pPr>
        <w:shd w:val="clear" w:color="auto" w:fill="FFFFFF"/>
        <w:spacing w:after="86" w:line="137" w:lineRule="atLeast"/>
        <w:rPr>
          <w:rFonts w:eastAsia="Times New Roman" w:cstheme="minorHAnsi"/>
          <w:color w:val="000000"/>
          <w:sz w:val="24"/>
          <w:szCs w:val="24"/>
          <w:lang w:eastAsia="de-DE"/>
        </w:rPr>
      </w:pPr>
    </w:p>
    <w:p w:rsid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Susan G. Komen Deutschland e.V. – Verein für die Heilung von Brustkrebs finanziert im Zeichen des Pink Ribbon, der pinkfarbenen Schleife, modellhafte Projekte zur Heilung von Brustkrebs und betreibt Aufklärungskampagnen, um Leben zu retten und dem Brustkrebs die Bedrohung zu nehmen. Dabei sollen vor allem Frauen in ihrer Gesundheitsvorsorge gestärkt, eine ausreichende medizinische Versorgung sichergestellt und Forschungen zur Heilung von Brustkrebs finanziert werden.</w:t>
      </w:r>
      <w:r>
        <w:rPr>
          <w:rFonts w:eastAsia="Times New Roman" w:cstheme="minorHAnsi"/>
          <w:color w:val="000000"/>
          <w:sz w:val="24"/>
          <w:szCs w:val="24"/>
          <w:lang w:eastAsia="de-DE"/>
        </w:rPr>
        <w:t xml:space="preserve"> </w:t>
      </w:r>
      <w:r w:rsidRPr="00F83F6B">
        <w:rPr>
          <w:rFonts w:eastAsia="Times New Roman" w:cstheme="minorHAnsi"/>
          <w:color w:val="000000"/>
          <w:sz w:val="24"/>
          <w:szCs w:val="24"/>
          <w:lang w:eastAsia="de-DE"/>
        </w:rPr>
        <w:t xml:space="preserve">Der Verein wurde 1999 als deutsche Vertretung </w:t>
      </w:r>
      <w:r w:rsidR="00A9382B">
        <w:rPr>
          <w:rFonts w:eastAsia="Times New Roman" w:cstheme="minorHAnsi"/>
          <w:color w:val="000000"/>
          <w:sz w:val="24"/>
          <w:szCs w:val="24"/>
          <w:lang w:eastAsia="de-DE"/>
        </w:rPr>
        <w:t>der amerikanischen Stiftung</w:t>
      </w:r>
      <w:r w:rsidRPr="00F83F6B">
        <w:rPr>
          <w:rFonts w:eastAsia="Times New Roman" w:cstheme="minorHAnsi"/>
          <w:color w:val="000000"/>
          <w:sz w:val="24"/>
          <w:szCs w:val="24"/>
          <w:lang w:eastAsia="de-DE"/>
        </w:rPr>
        <w:t xml:space="preserve"> Susan G. Komen for the Cure</w:t>
      </w:r>
      <w:r w:rsidR="00691ED5" w:rsidRPr="002B234A">
        <w:rPr>
          <w:sz w:val="24"/>
          <w:szCs w:val="24"/>
          <w:lang w:eastAsia="de-DE"/>
        </w:rPr>
        <w:t>®</w:t>
      </w:r>
      <w:r w:rsidRPr="00F83F6B">
        <w:rPr>
          <w:rFonts w:eastAsia="Times New Roman" w:cstheme="minorHAnsi"/>
          <w:color w:val="000000"/>
          <w:sz w:val="24"/>
          <w:szCs w:val="24"/>
          <w:lang w:eastAsia="de-DE"/>
        </w:rPr>
        <w:t xml:space="preserve"> (USA) gegründet</w:t>
      </w:r>
      <w:r w:rsidR="00691ED5">
        <w:rPr>
          <w:rFonts w:eastAsia="Times New Roman" w:cstheme="minorHAnsi"/>
          <w:color w:val="000000"/>
          <w:sz w:val="24"/>
          <w:szCs w:val="24"/>
          <w:lang w:eastAsia="de-DE"/>
        </w:rPr>
        <w:t>,</w:t>
      </w:r>
      <w:r w:rsidRPr="00F83F6B">
        <w:rPr>
          <w:rFonts w:eastAsia="Times New Roman" w:cstheme="minorHAnsi"/>
          <w:color w:val="000000"/>
          <w:sz w:val="24"/>
          <w:szCs w:val="24"/>
          <w:lang w:eastAsia="de-DE"/>
        </w:rPr>
        <w:t xml:space="preserve"> ist in Deutschland als gemeinnützig anerkannt</w:t>
      </w:r>
      <w:r w:rsidR="00691ED5">
        <w:rPr>
          <w:rFonts w:eastAsia="Times New Roman" w:cstheme="minorHAnsi"/>
          <w:color w:val="000000"/>
          <w:sz w:val="24"/>
          <w:szCs w:val="24"/>
          <w:lang w:eastAsia="de-DE"/>
        </w:rPr>
        <w:t xml:space="preserve"> und Mitglied im Paritätischen Wohlfahrtsverband</w:t>
      </w:r>
      <w:r w:rsidRPr="00F83F6B">
        <w:rPr>
          <w:rFonts w:eastAsia="Times New Roman" w:cstheme="minorHAnsi"/>
          <w:color w:val="000000"/>
          <w:sz w:val="24"/>
          <w:szCs w:val="24"/>
          <w:lang w:eastAsia="de-DE"/>
        </w:rPr>
        <w:t>. Vorstand und Geschäftsführung haben ihren Sitz in Frankfurt am Main.</w:t>
      </w:r>
    </w:p>
    <w:p w:rsidR="00691ED5" w:rsidRPr="00367192" w:rsidRDefault="00691ED5" w:rsidP="00691ED5">
      <w:pPr>
        <w:pStyle w:val="berschrift2"/>
        <w:rPr>
          <w:rFonts w:eastAsia="Times New Roman"/>
          <w:color w:val="FF33CC"/>
          <w:lang w:eastAsia="de-DE"/>
        </w:rPr>
      </w:pPr>
      <w:r>
        <w:rPr>
          <w:rFonts w:eastAsia="Times New Roman"/>
          <w:color w:val="FF33CC"/>
          <w:lang w:eastAsia="de-DE"/>
        </w:rPr>
        <w:t>Anfänge in den USA</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Die Gründung </w:t>
      </w:r>
      <w:r w:rsidR="00713450">
        <w:rPr>
          <w:rFonts w:eastAsia="Times New Roman" w:cstheme="minorHAnsi"/>
          <w:color w:val="000000"/>
          <w:sz w:val="24"/>
          <w:szCs w:val="24"/>
          <w:lang w:eastAsia="de-DE"/>
        </w:rPr>
        <w:t>von</w:t>
      </w:r>
      <w:r w:rsidR="00691ED5">
        <w:rPr>
          <w:rFonts w:eastAsia="Times New Roman" w:cstheme="minorHAnsi"/>
          <w:color w:val="000000"/>
          <w:sz w:val="24"/>
          <w:szCs w:val="24"/>
          <w:lang w:eastAsia="de-DE"/>
        </w:rPr>
        <w:t xml:space="preserve"> </w:t>
      </w:r>
      <w:r w:rsidRPr="00F83F6B">
        <w:rPr>
          <w:rFonts w:eastAsia="Times New Roman" w:cstheme="minorHAnsi"/>
          <w:color w:val="000000"/>
          <w:sz w:val="24"/>
          <w:szCs w:val="24"/>
          <w:lang w:eastAsia="de-DE"/>
        </w:rPr>
        <w:t>Susan G. Komen for the Cure geht zurück auf die Initiative der später selbst an Brustkrebs erkrankten Nancy G. Brinker, die ihrer Schwester Susan G. Komen versprach, alles in ihrer Macht stehende für die Erforschung von Brustkrebs und die Verbesserung der Heilungsmöglichkeiten zu tun. Susan G. Komen starb 36-jährig an Brustkrebs, Nancy G. Brinker gründete daraufhin 1982 den Charity-Verein Susan G. Komen for the Cure, heute ist die Komen-Gründerin WHO-Botschafterin für d</w:t>
      </w:r>
      <w:r>
        <w:rPr>
          <w:rFonts w:eastAsia="Times New Roman" w:cstheme="minorHAnsi"/>
          <w:color w:val="000000"/>
          <w:sz w:val="24"/>
          <w:szCs w:val="24"/>
          <w:lang w:eastAsia="de-DE"/>
        </w:rPr>
        <w:t>ie Krebsaufklärung in New York.</w:t>
      </w:r>
    </w:p>
    <w:p w:rsidR="00F83F6B" w:rsidRPr="00367192" w:rsidRDefault="00F83F6B" w:rsidP="00A56E27">
      <w:pPr>
        <w:pStyle w:val="berschrift2"/>
        <w:rPr>
          <w:rFonts w:eastAsia="Times New Roman"/>
          <w:color w:val="FF33CC"/>
          <w:lang w:eastAsia="de-DE"/>
        </w:rPr>
      </w:pPr>
      <w:r w:rsidRPr="00367192">
        <w:rPr>
          <w:rFonts w:eastAsia="Times New Roman"/>
          <w:color w:val="FF33CC"/>
          <w:lang w:eastAsia="de-DE"/>
        </w:rPr>
        <w:t>Weltweit wirksames Netzwerk</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Susan G. Komen Deutschland e.V. – Verein für die Heilung von Brustkrebs ist Mitglied einer weltweit aktiven Brustkrebs-Initiative mit dem größten und am breitesten aufgestellten Netzwerk von Frauen und Männern, die Brustkrebs hatten oder zur Heilung von Brustkrebs beitragen wollen. </w:t>
      </w:r>
      <w:r w:rsidR="00691ED5">
        <w:rPr>
          <w:rFonts w:eastAsia="Times New Roman" w:cstheme="minorHAnsi"/>
          <w:color w:val="000000"/>
          <w:sz w:val="24"/>
          <w:szCs w:val="24"/>
          <w:lang w:eastAsia="de-DE"/>
        </w:rPr>
        <w:t>Mehr als</w:t>
      </w:r>
      <w:r w:rsidRPr="00F83F6B">
        <w:rPr>
          <w:rFonts w:eastAsia="Times New Roman" w:cstheme="minorHAnsi"/>
          <w:color w:val="000000"/>
          <w:sz w:val="24"/>
          <w:szCs w:val="24"/>
          <w:lang w:eastAsia="de-DE"/>
        </w:rPr>
        <w:t xml:space="preserve"> 100.000 Mitglieder engagieren sich in 125 regionalen Vertretungen in den USA, in Deutschland (als Susan G. Komen Deutschland e.V.), in Italien und in Puerto Rico. Susan G. Komen for the Cure kooperiert weltweit mit lokalen Brustkrebsorganisationen und finanziert Programme für Forschung und zur Aufklärung über Brustkrebs in mehr als 50 Ländern.</w:t>
      </w:r>
    </w:p>
    <w:p w:rsidR="00F83F6B" w:rsidRPr="00367192" w:rsidRDefault="00F83F6B" w:rsidP="00A56E27">
      <w:pPr>
        <w:pStyle w:val="berschrift2"/>
        <w:rPr>
          <w:rFonts w:eastAsia="Times New Roman"/>
          <w:color w:val="FF33CC"/>
          <w:lang w:eastAsia="de-DE"/>
        </w:rPr>
      </w:pPr>
      <w:r w:rsidRPr="00367192">
        <w:rPr>
          <w:rFonts w:eastAsia="Times New Roman"/>
          <w:color w:val="FF33CC"/>
          <w:lang w:eastAsia="de-DE"/>
        </w:rPr>
        <w:t>30 Jahre Aufklärung, Fundraising und Forschungsförderung</w:t>
      </w:r>
    </w:p>
    <w:p w:rsidR="00A56E27"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Seit der Gründung im Jahre 1982 hat Susan G. Komen for the Cure mehr als 1,9 Milliarden US-Dollar investiert, um den Kampf gegen Brustkrebs zu intensivieren. Etliche Durchbrüche in der Forschung stehen im Zusammenhang mit der Komen-Forschungsförderung, darunter auch die Arbeit von drei Nobelpreisträgern. Die wissenschaftlichen Erfolge, die heute mehr </w:t>
      </w:r>
      <w:r w:rsidRPr="00F83F6B">
        <w:rPr>
          <w:rFonts w:eastAsia="Times New Roman" w:cstheme="minorHAnsi"/>
          <w:color w:val="000000"/>
          <w:sz w:val="24"/>
          <w:szCs w:val="24"/>
          <w:lang w:eastAsia="de-DE"/>
        </w:rPr>
        <w:lastRenderedPageBreak/>
        <w:t>Leben retten können und die Therapie individualisieren, zielgerichteter und nebenwirkungsärmer gestalten, wurden möglich durch die freiwillige Mitarbeit Tausender.</w:t>
      </w:r>
    </w:p>
    <w:p w:rsidR="00DC17EE" w:rsidRDefault="00DC17EE" w:rsidP="00F83F6B">
      <w:pPr>
        <w:shd w:val="clear" w:color="auto" w:fill="FFFFFF"/>
        <w:spacing w:after="86" w:line="137" w:lineRule="atLeast"/>
        <w:rPr>
          <w:rFonts w:eastAsia="Times New Roman" w:cstheme="minorHAnsi"/>
          <w:color w:val="000000"/>
          <w:sz w:val="24"/>
          <w:szCs w:val="24"/>
          <w:lang w:eastAsia="de-DE"/>
        </w:rPr>
      </w:pPr>
    </w:p>
    <w:p w:rsidR="00F83F6B" w:rsidRPr="002B234A" w:rsidRDefault="00F83F6B" w:rsidP="00DC17EE">
      <w:pPr>
        <w:rPr>
          <w:sz w:val="24"/>
          <w:szCs w:val="24"/>
          <w:lang w:eastAsia="de-DE"/>
        </w:rPr>
      </w:pPr>
      <w:r w:rsidRPr="002B234A">
        <w:rPr>
          <w:sz w:val="24"/>
          <w:szCs w:val="24"/>
          <w:lang w:eastAsia="de-DE"/>
        </w:rPr>
        <w:t>Einnahmen aus Benefiz-Veranstaltungen wie dem Race for the Cure®, das heute de</w:t>
      </w:r>
      <w:r w:rsidR="00367192">
        <w:rPr>
          <w:sz w:val="24"/>
          <w:szCs w:val="24"/>
          <w:lang w:eastAsia="de-DE"/>
        </w:rPr>
        <w:t>r</w:t>
      </w:r>
      <w:r w:rsidRPr="002B234A">
        <w:rPr>
          <w:sz w:val="24"/>
          <w:szCs w:val="24"/>
          <w:lang w:eastAsia="de-DE"/>
        </w:rPr>
        <w:t xml:space="preserve"> weltweit</w:t>
      </w:r>
      <w:r w:rsidR="00DC17EE" w:rsidRPr="002B234A">
        <w:rPr>
          <w:sz w:val="24"/>
          <w:szCs w:val="24"/>
          <w:lang w:eastAsia="de-DE"/>
        </w:rPr>
        <w:t xml:space="preserve"> </w:t>
      </w:r>
      <w:r w:rsidRPr="002B234A">
        <w:rPr>
          <w:sz w:val="24"/>
          <w:szCs w:val="24"/>
          <w:lang w:eastAsia="de-DE"/>
        </w:rPr>
        <w:t>größte Fundraising-</w:t>
      </w:r>
      <w:r w:rsidR="00367192">
        <w:rPr>
          <w:sz w:val="24"/>
          <w:szCs w:val="24"/>
          <w:lang w:eastAsia="de-DE"/>
        </w:rPr>
        <w:t>Event i</w:t>
      </w:r>
      <w:r w:rsidRPr="002B234A">
        <w:rPr>
          <w:sz w:val="24"/>
          <w:szCs w:val="24"/>
          <w:lang w:eastAsia="de-DE"/>
        </w:rPr>
        <w:t xml:space="preserve">st, und andere </w:t>
      </w:r>
      <w:r w:rsidR="00367192">
        <w:rPr>
          <w:sz w:val="24"/>
          <w:szCs w:val="24"/>
          <w:lang w:eastAsia="de-DE"/>
        </w:rPr>
        <w:t>Wohltätigkeit</w:t>
      </w:r>
      <w:r w:rsidRPr="002B234A">
        <w:rPr>
          <w:sz w:val="24"/>
          <w:szCs w:val="24"/>
          <w:lang w:eastAsia="de-DE"/>
        </w:rPr>
        <w:t>-Veranstaltungen sowie Spenden</w:t>
      </w:r>
      <w:r w:rsidR="00A56E27" w:rsidRPr="002B234A">
        <w:rPr>
          <w:sz w:val="24"/>
          <w:szCs w:val="24"/>
          <w:lang w:eastAsia="de-DE"/>
        </w:rPr>
        <w:t xml:space="preserve"> </w:t>
      </w:r>
      <w:r w:rsidRPr="002B234A">
        <w:rPr>
          <w:sz w:val="24"/>
          <w:szCs w:val="24"/>
          <w:lang w:eastAsia="de-DE"/>
        </w:rPr>
        <w:t xml:space="preserve">und Marketingkooperationen finanzieren die Forschungsförderung. Der Benefiz-Lauf zählt inzwischen jährlich mehr als 1,6 Millionen Teilnehmer und </w:t>
      </w:r>
      <w:r w:rsidR="00632989">
        <w:rPr>
          <w:sz w:val="24"/>
          <w:szCs w:val="24"/>
          <w:lang w:eastAsia="de-DE"/>
        </w:rPr>
        <w:t>mehr als</w:t>
      </w:r>
      <w:r w:rsidRPr="002B234A">
        <w:rPr>
          <w:sz w:val="24"/>
          <w:szCs w:val="24"/>
          <w:lang w:eastAsia="de-DE"/>
        </w:rPr>
        <w:t xml:space="preserve"> 100.000 Freiwillige an </w:t>
      </w:r>
      <w:r w:rsidR="00632989">
        <w:rPr>
          <w:sz w:val="24"/>
          <w:szCs w:val="24"/>
          <w:lang w:eastAsia="de-DE"/>
        </w:rPr>
        <w:t>über</w:t>
      </w:r>
      <w:r w:rsidRPr="002B234A">
        <w:rPr>
          <w:sz w:val="24"/>
          <w:szCs w:val="24"/>
          <w:lang w:eastAsia="de-DE"/>
        </w:rPr>
        <w:t xml:space="preserve"> 146 verschiedenen Orten weltweit (Stand Anfang 2012).</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Susan G. Komen Deutschland e.V. – Verein für die Heilung von Brustkrebs konnte bislang bundesweit mehr als 1,2 Millionen Euro an Fördergeldern vergeben, die der Verein durch Einnahmen aus Benefiz-Veranstaltungen wie dem Race for the Cure, Marketing</w:t>
      </w:r>
      <w:r w:rsidR="00367192">
        <w:rPr>
          <w:rFonts w:eastAsia="Times New Roman" w:cstheme="minorHAnsi"/>
          <w:color w:val="000000"/>
          <w:sz w:val="24"/>
          <w:szCs w:val="24"/>
          <w:lang w:eastAsia="de-DE"/>
        </w:rPr>
        <w:t>-</w:t>
      </w:r>
      <w:proofErr w:type="spellStart"/>
      <w:r w:rsidRPr="00F83F6B">
        <w:rPr>
          <w:rFonts w:eastAsia="Times New Roman" w:cstheme="minorHAnsi"/>
          <w:color w:val="000000"/>
          <w:sz w:val="24"/>
          <w:szCs w:val="24"/>
          <w:lang w:eastAsia="de-DE"/>
        </w:rPr>
        <w:t>kooperationen</w:t>
      </w:r>
      <w:proofErr w:type="spellEnd"/>
      <w:r w:rsidRPr="00F83F6B">
        <w:rPr>
          <w:rFonts w:eastAsia="Times New Roman" w:cstheme="minorHAnsi"/>
          <w:color w:val="000000"/>
          <w:sz w:val="24"/>
          <w:szCs w:val="24"/>
          <w:lang w:eastAsia="de-DE"/>
        </w:rPr>
        <w:t xml:space="preserve"> mit Firmen wie KitchenAid oder Thomas Sabo sowie Spenden zur Verfügung stellte.</w:t>
      </w:r>
    </w:p>
    <w:p w:rsidR="00F83F6B" w:rsidRPr="00367192" w:rsidRDefault="00F83F6B" w:rsidP="00A56E27">
      <w:pPr>
        <w:pStyle w:val="berschrift2"/>
        <w:rPr>
          <w:rFonts w:eastAsia="Times New Roman"/>
          <w:color w:val="FF33CC"/>
          <w:lang w:eastAsia="de-DE"/>
        </w:rPr>
      </w:pPr>
      <w:r w:rsidRPr="00367192">
        <w:rPr>
          <w:rFonts w:eastAsia="Times New Roman"/>
          <w:color w:val="FF33CC"/>
          <w:lang w:eastAsia="de-DE"/>
        </w:rPr>
        <w:t>Ehrenamtliche und Botschafterinnen</w:t>
      </w:r>
    </w:p>
    <w:p w:rsid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Zahlreiche ehrenamtliche Helfer und Botschafterinnen unterstützen Komen Deutschland in Aufklärungskampagnen, bei Benefiz-Veranstaltungen, auf Patiententagen und Kongressen, in der Verwaltung und Öffentlichkeitsarbeit. Dazu zählen auch Brustkrebsaktivistinnen aus ganz Deutschland, die sich durch </w:t>
      </w:r>
      <w:r w:rsidRPr="00AC0207">
        <w:rPr>
          <w:rFonts w:eastAsia="Times New Roman" w:cstheme="minorHAnsi"/>
          <w:b/>
          <w:color w:val="000000"/>
          <w:sz w:val="24"/>
          <w:szCs w:val="24"/>
          <w:lang w:eastAsia="de-DE"/>
        </w:rPr>
        <w:t>kombra</w:t>
      </w:r>
      <w:r w:rsidRPr="00F83F6B">
        <w:rPr>
          <w:rFonts w:eastAsia="Times New Roman" w:cstheme="minorHAnsi"/>
          <w:color w:val="000000"/>
          <w:sz w:val="24"/>
          <w:szCs w:val="24"/>
          <w:lang w:eastAsia="de-DE"/>
        </w:rPr>
        <w:t xml:space="preserve">, das Kompetenztraining für Brustkrebsaktivistinnen, auf dem neuesten Stand halten und betroffenen Frauen zur Seite stehen. </w:t>
      </w:r>
      <w:r w:rsidR="00632989">
        <w:rPr>
          <w:rFonts w:eastAsia="Times New Roman" w:cstheme="minorHAnsi"/>
          <w:color w:val="000000"/>
          <w:sz w:val="24"/>
          <w:szCs w:val="24"/>
          <w:lang w:eastAsia="de-DE"/>
        </w:rPr>
        <w:t>K</w:t>
      </w:r>
      <w:r w:rsidRPr="00F83F6B">
        <w:rPr>
          <w:rFonts w:eastAsia="Times New Roman" w:cstheme="minorHAnsi"/>
          <w:color w:val="000000"/>
          <w:sz w:val="24"/>
          <w:szCs w:val="24"/>
          <w:lang w:eastAsia="de-DE"/>
        </w:rPr>
        <w:t xml:space="preserve">ombra </w:t>
      </w:r>
      <w:r w:rsidR="00632989">
        <w:rPr>
          <w:rFonts w:eastAsia="Times New Roman" w:cstheme="minorHAnsi"/>
          <w:color w:val="000000"/>
          <w:sz w:val="24"/>
          <w:szCs w:val="24"/>
          <w:lang w:eastAsia="de-DE"/>
        </w:rPr>
        <w:t xml:space="preserve">befindet sich seit 2011 </w:t>
      </w:r>
      <w:r w:rsidRPr="00F83F6B">
        <w:rPr>
          <w:rFonts w:eastAsia="Times New Roman" w:cstheme="minorHAnsi"/>
          <w:color w:val="000000"/>
          <w:sz w:val="24"/>
          <w:szCs w:val="24"/>
          <w:lang w:eastAsia="de-DE"/>
        </w:rPr>
        <w:t>in de</w:t>
      </w:r>
      <w:r w:rsidR="00632989">
        <w:rPr>
          <w:rFonts w:eastAsia="Times New Roman" w:cstheme="minorHAnsi"/>
          <w:color w:val="000000"/>
          <w:sz w:val="24"/>
          <w:szCs w:val="24"/>
          <w:lang w:eastAsia="de-DE"/>
        </w:rPr>
        <w:t>r</w:t>
      </w:r>
      <w:r w:rsidRPr="00F83F6B">
        <w:rPr>
          <w:rFonts w:eastAsia="Times New Roman" w:cstheme="minorHAnsi"/>
          <w:color w:val="000000"/>
          <w:sz w:val="24"/>
          <w:szCs w:val="24"/>
          <w:lang w:eastAsia="de-DE"/>
        </w:rPr>
        <w:t xml:space="preserve"> Trägerschaft von Komen Deutschland.</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Als Botschafterinnen haben sich die Moderatorin Susann Atwell, die Fußballnationalspielerin Inka Grings, die </w:t>
      </w:r>
      <w:proofErr w:type="spellStart"/>
      <w:r w:rsidRPr="00F83F6B">
        <w:rPr>
          <w:rFonts w:eastAsia="Times New Roman" w:cstheme="minorHAnsi"/>
          <w:color w:val="000000"/>
          <w:sz w:val="24"/>
          <w:szCs w:val="24"/>
          <w:lang w:eastAsia="de-DE"/>
        </w:rPr>
        <w:t>Triathletin</w:t>
      </w:r>
      <w:proofErr w:type="spellEnd"/>
      <w:r w:rsidRPr="00F83F6B">
        <w:rPr>
          <w:rFonts w:eastAsia="Times New Roman" w:cstheme="minorHAnsi"/>
          <w:color w:val="000000"/>
          <w:sz w:val="24"/>
          <w:szCs w:val="24"/>
          <w:lang w:eastAsia="de-DE"/>
        </w:rPr>
        <w:t xml:space="preserve"> Nicole Leder und die Sängerin Cassandra Steen, zur Verfügung gestellt. Sonderbotschafterin ist Irene Menzel, die Geschäftsführerin und Initiatorin zahlreicher Komen-Aufklärungskampagnen in Deutschland war.</w:t>
      </w:r>
    </w:p>
    <w:p w:rsidR="00F83F6B" w:rsidRPr="00367192" w:rsidRDefault="00F83F6B" w:rsidP="00A56E27">
      <w:pPr>
        <w:pStyle w:val="berschrift2"/>
        <w:rPr>
          <w:rFonts w:eastAsia="Times New Roman"/>
          <w:color w:val="FF33CC"/>
          <w:lang w:eastAsia="de-DE"/>
        </w:rPr>
      </w:pPr>
      <w:r w:rsidRPr="00367192">
        <w:rPr>
          <w:rFonts w:eastAsia="Times New Roman"/>
          <w:color w:val="FF33CC"/>
          <w:lang w:eastAsia="de-DE"/>
        </w:rPr>
        <w:t>Hoffnung, Hilfe und Heilung in Deutschland</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Die Aufklärung über Brustkrebs steht im Mittelpunkt von Susan G. Komen Deutschland e.V. Denn es kann jede(n) treffen, jede(r) kann aber auch durch Lebensführung und Früherkennung dazu beitragen, das Risiko </w:t>
      </w:r>
      <w:r w:rsidR="00632989">
        <w:rPr>
          <w:rFonts w:eastAsia="Times New Roman" w:cstheme="minorHAnsi"/>
          <w:color w:val="000000"/>
          <w:sz w:val="24"/>
          <w:szCs w:val="24"/>
          <w:lang w:eastAsia="de-DE"/>
        </w:rPr>
        <w:t xml:space="preserve">zu </w:t>
      </w:r>
      <w:r w:rsidRPr="00F83F6B">
        <w:rPr>
          <w:rFonts w:eastAsia="Times New Roman" w:cstheme="minorHAnsi"/>
          <w:color w:val="000000"/>
          <w:sz w:val="24"/>
          <w:szCs w:val="24"/>
          <w:lang w:eastAsia="de-DE"/>
        </w:rPr>
        <w:t>minimier</w:t>
      </w:r>
      <w:r w:rsidR="00632989">
        <w:rPr>
          <w:rFonts w:eastAsia="Times New Roman" w:cstheme="minorHAnsi"/>
          <w:color w:val="000000"/>
          <w:sz w:val="24"/>
          <w:szCs w:val="24"/>
          <w:lang w:eastAsia="de-DE"/>
        </w:rPr>
        <w:t>en</w:t>
      </w:r>
      <w:r w:rsidRPr="00F83F6B">
        <w:rPr>
          <w:rFonts w:eastAsia="Times New Roman" w:cstheme="minorHAnsi"/>
          <w:color w:val="000000"/>
          <w:sz w:val="24"/>
          <w:szCs w:val="24"/>
          <w:lang w:eastAsia="de-DE"/>
        </w:rPr>
        <w:t xml:space="preserve">. Zu den Kampagnen zählen die </w:t>
      </w:r>
      <w:r w:rsidR="00367192">
        <w:rPr>
          <w:rFonts w:eastAsia="Times New Roman" w:cstheme="minorHAnsi"/>
          <w:color w:val="000000"/>
          <w:sz w:val="24"/>
          <w:szCs w:val="24"/>
          <w:lang w:eastAsia="de-DE"/>
        </w:rPr>
        <w:t>"</w:t>
      </w:r>
      <w:r w:rsidRPr="00F83F6B">
        <w:rPr>
          <w:rFonts w:eastAsia="Times New Roman" w:cstheme="minorHAnsi"/>
          <w:color w:val="000000"/>
          <w:sz w:val="24"/>
          <w:szCs w:val="24"/>
          <w:lang w:eastAsia="de-DE"/>
        </w:rPr>
        <w:t>Pink-Infotaschen</w:t>
      </w:r>
      <w:r w:rsidR="00367192">
        <w:rPr>
          <w:rFonts w:eastAsia="Times New Roman" w:cstheme="minorHAnsi"/>
          <w:color w:val="000000"/>
          <w:sz w:val="24"/>
          <w:szCs w:val="24"/>
          <w:lang w:eastAsia="de-DE"/>
        </w:rPr>
        <w:t>"</w:t>
      </w:r>
      <w:r w:rsidRPr="00F83F6B">
        <w:rPr>
          <w:rFonts w:eastAsia="Times New Roman" w:cstheme="minorHAnsi"/>
          <w:color w:val="000000"/>
          <w:sz w:val="24"/>
          <w:szCs w:val="24"/>
          <w:lang w:eastAsia="de-DE"/>
        </w:rPr>
        <w:t>, die über die Brustzentren an betroffene Patientinnen verteilt werden und neben den eigenen Infobroschüren weiteres Aufklärungsmaterial enthalten, sowie Infoveranstaltungen zur Früherkennung von Brustkrebs in Unternehmen.</w:t>
      </w:r>
    </w:p>
    <w:p w:rsid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Das sind die Fakten, die Komen verbreiten will:</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 xml:space="preserve">• </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Brustkrebs kennt keine Grenzen – weder Alter noch Geschlecht, weder sozialer Status noch Herkunft spielen bei der Erkrankung eine Rolle</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 xml:space="preserve">• </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Zur größten Risikogruppe gehören Frauen, insbesondere Frauen ab 40 Jahren, aber auch Männer können an Brustkrebs erkranken</w:t>
      </w:r>
    </w:p>
    <w:p w:rsidR="00F83F6B" w:rsidRPr="00D43086" w:rsidRDefault="00F83F6B" w:rsidP="00B825D6">
      <w:pPr>
        <w:pStyle w:val="HTMLVorformatiert"/>
        <w:shd w:val="clear" w:color="auto" w:fill="FFFFFF"/>
        <w:rPr>
          <w:rFonts w:asciiTheme="minorHAnsi" w:hAnsiTheme="minorHAnsi" w:cstheme="minorHAnsi"/>
          <w:b/>
          <w:color w:val="000000"/>
          <w:sz w:val="24"/>
          <w:szCs w:val="24"/>
        </w:rPr>
      </w:pPr>
      <w:r w:rsidRPr="00D43086">
        <w:rPr>
          <w:rFonts w:asciiTheme="minorHAnsi" w:hAnsiTheme="minorHAnsi" w:cstheme="minorHAnsi"/>
          <w:b/>
          <w:color w:val="000000"/>
          <w:sz w:val="24"/>
          <w:szCs w:val="24"/>
        </w:rPr>
        <w:t>•</w:t>
      </w:r>
      <w:r w:rsidR="007A003D">
        <w:rPr>
          <w:rFonts w:asciiTheme="minorHAnsi" w:hAnsiTheme="minorHAnsi" w:cstheme="minorHAnsi"/>
          <w:b/>
          <w:color w:val="000000"/>
          <w:sz w:val="24"/>
          <w:szCs w:val="24"/>
        </w:rPr>
        <w:t xml:space="preserve"> </w:t>
      </w:r>
      <w:r w:rsidR="00B825D6" w:rsidRPr="00D43086">
        <w:rPr>
          <w:rFonts w:asciiTheme="minorHAnsi" w:hAnsiTheme="minorHAnsi" w:cstheme="minorHAnsi"/>
          <w:b/>
          <w:color w:val="000000"/>
          <w:sz w:val="24"/>
          <w:szCs w:val="24"/>
        </w:rPr>
        <w:t xml:space="preserve"> In Deutschland wird durchschnittlich jede neunte Frau im Laufe ihres Lebens mit der Diagnose "Brustkrebs" konfrontiert</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 xml:space="preserve"> Brustkrebs trifft nicht nur die Patientin, auch Freunde und Angehörige brauchen Unterstützung</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 xml:space="preserve">• </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Brustkrebs ist zwar die häufigste Krebserkrankung bei Frauen, aber nicht die häufigste Todesursache. Die häufigste Todesursache sind Herz-Kreislauferkrankungen</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lastRenderedPageBreak/>
        <w:t xml:space="preserve">• </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Der entscheidende Faktor, um Brustkrebs zu überleben, ist die Früherkennung</w:t>
      </w:r>
    </w:p>
    <w:p w:rsidR="00F83F6B" w:rsidRPr="00D43086" w:rsidRDefault="00F83F6B" w:rsidP="00F83F6B">
      <w:pPr>
        <w:shd w:val="clear" w:color="auto" w:fill="FFFFFF"/>
        <w:spacing w:after="86" w:line="137" w:lineRule="atLeast"/>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 xml:space="preserve">• </w:t>
      </w:r>
      <w:r w:rsidR="007A003D">
        <w:rPr>
          <w:rFonts w:eastAsia="Times New Roman" w:cstheme="minorHAnsi"/>
          <w:b/>
          <w:color w:val="000000"/>
          <w:sz w:val="24"/>
          <w:szCs w:val="24"/>
          <w:lang w:eastAsia="de-DE"/>
        </w:rPr>
        <w:t xml:space="preserve"> </w:t>
      </w:r>
      <w:r w:rsidRPr="00D43086">
        <w:rPr>
          <w:rFonts w:eastAsia="Times New Roman" w:cstheme="minorHAnsi"/>
          <w:b/>
          <w:color w:val="000000"/>
          <w:sz w:val="24"/>
          <w:szCs w:val="24"/>
          <w:lang w:eastAsia="de-DE"/>
        </w:rPr>
        <w:t>Die vier Schritte zur Früherkennung sind:</w:t>
      </w:r>
    </w:p>
    <w:p w:rsidR="00F83F6B" w:rsidRPr="00D43086" w:rsidRDefault="00F83F6B" w:rsidP="00F83F6B">
      <w:pPr>
        <w:shd w:val="clear" w:color="auto" w:fill="FFFFFF"/>
        <w:spacing w:after="86" w:line="137" w:lineRule="atLeast"/>
        <w:ind w:left="708"/>
        <w:rPr>
          <w:rFonts w:eastAsia="Times New Roman" w:cstheme="minorHAnsi"/>
          <w:b/>
          <w:color w:val="000000"/>
          <w:sz w:val="24"/>
          <w:szCs w:val="24"/>
          <w:lang w:eastAsia="de-DE"/>
        </w:rPr>
      </w:pPr>
      <w:r w:rsidRPr="00D43086">
        <w:rPr>
          <w:rFonts w:eastAsia="Times New Roman" w:cstheme="minorHAnsi"/>
          <w:b/>
          <w:color w:val="000000"/>
          <w:sz w:val="24"/>
          <w:szCs w:val="24"/>
          <w:lang w:eastAsia="de-DE"/>
        </w:rPr>
        <w:t xml:space="preserve">1. Kennen Sie Ihr persönliches Brustkrebsrisiko </w:t>
      </w:r>
      <w:r w:rsidRPr="00D43086">
        <w:rPr>
          <w:rFonts w:eastAsia="Times New Roman" w:cstheme="minorHAnsi"/>
          <w:b/>
          <w:color w:val="000000"/>
          <w:sz w:val="24"/>
          <w:szCs w:val="24"/>
          <w:lang w:eastAsia="de-DE"/>
        </w:rPr>
        <w:br/>
        <w:t xml:space="preserve">2. Gehen Sie zur medizinischen Untersuchung </w:t>
      </w:r>
      <w:r w:rsidRPr="00D43086">
        <w:rPr>
          <w:rFonts w:eastAsia="Times New Roman" w:cstheme="minorHAnsi"/>
          <w:b/>
          <w:color w:val="000000"/>
          <w:sz w:val="24"/>
          <w:szCs w:val="24"/>
          <w:lang w:eastAsia="de-DE"/>
        </w:rPr>
        <w:br/>
        <w:t xml:space="preserve">3. Beobachten Sie Ihre Brüste </w:t>
      </w:r>
      <w:r w:rsidRPr="00D43086">
        <w:rPr>
          <w:rFonts w:eastAsia="Times New Roman" w:cstheme="minorHAnsi"/>
          <w:b/>
          <w:color w:val="000000"/>
          <w:sz w:val="24"/>
          <w:szCs w:val="24"/>
          <w:lang w:eastAsia="de-DE"/>
        </w:rPr>
        <w:br/>
        <w:t>4. Leben Sie gesund</w:t>
      </w:r>
    </w:p>
    <w:p w:rsidR="004B19ED" w:rsidRPr="007A003D" w:rsidRDefault="004B19ED" w:rsidP="004B19ED">
      <w:pPr>
        <w:shd w:val="clear" w:color="auto" w:fill="FFFFFF"/>
        <w:spacing w:after="86" w:line="137" w:lineRule="atLeast"/>
        <w:jc w:val="right"/>
        <w:rPr>
          <w:rFonts w:eastAsia="Times New Roman" w:cstheme="minorHAnsi"/>
          <w:color w:val="000000"/>
          <w:sz w:val="28"/>
          <w:szCs w:val="28"/>
          <w:lang w:eastAsia="de-DE"/>
        </w:rPr>
      </w:pPr>
    </w:p>
    <w:p w:rsidR="00F83F6B" w:rsidRDefault="00F83F6B" w:rsidP="00A56E27">
      <w:pPr>
        <w:pStyle w:val="berschrift2"/>
        <w:rPr>
          <w:rFonts w:eastAsia="Times New Roman"/>
          <w:color w:val="FF33CC"/>
          <w:sz w:val="32"/>
          <w:szCs w:val="32"/>
          <w:lang w:eastAsia="de-DE"/>
        </w:rPr>
      </w:pPr>
      <w:r w:rsidRPr="00367192">
        <w:rPr>
          <w:rFonts w:eastAsia="Times New Roman"/>
          <w:color w:val="FF33CC"/>
          <w:sz w:val="32"/>
          <w:szCs w:val="32"/>
          <w:lang w:eastAsia="de-DE"/>
        </w:rPr>
        <w:t>Komen in Kürze</w:t>
      </w:r>
    </w:p>
    <w:p w:rsidR="007A003D" w:rsidRPr="007A003D" w:rsidRDefault="007A003D" w:rsidP="007A003D">
      <w:pPr>
        <w:rPr>
          <w:sz w:val="16"/>
          <w:szCs w:val="16"/>
          <w:lang w:eastAsia="de-DE"/>
        </w:rPr>
      </w:pPr>
    </w:p>
    <w:p w:rsidR="00F83F6B" w:rsidRPr="00A56E27" w:rsidRDefault="00F83F6B" w:rsidP="00F83F6B">
      <w:pPr>
        <w:shd w:val="clear" w:color="auto" w:fill="FFFFFF"/>
        <w:spacing w:after="86" w:line="137" w:lineRule="atLeast"/>
        <w:rPr>
          <w:rFonts w:eastAsia="Times New Roman" w:cstheme="minorHAnsi"/>
          <w:color w:val="404040" w:themeColor="text1" w:themeTint="BF"/>
          <w:sz w:val="32"/>
          <w:szCs w:val="32"/>
          <w:lang w:eastAsia="de-DE"/>
        </w:rPr>
      </w:pPr>
      <w:r w:rsidRPr="00A56E27">
        <w:rPr>
          <w:rFonts w:eastAsia="Times New Roman" w:cstheme="minorHAnsi"/>
          <w:color w:val="404040" w:themeColor="text1" w:themeTint="BF"/>
          <w:sz w:val="32"/>
          <w:szCs w:val="32"/>
          <w:lang w:eastAsia="de-DE"/>
        </w:rPr>
        <w:t xml:space="preserve">International </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Susan G. Komen for the Cure wurde 1982 in Dallas von der Amerikanerin Nancy G. Brinker gegründet</w:t>
      </w:r>
      <w:r w:rsidRPr="00F83F6B">
        <w:rPr>
          <w:rFonts w:eastAsia="Times New Roman" w:cstheme="minorHAnsi"/>
          <w:color w:val="000000"/>
          <w:sz w:val="24"/>
          <w:szCs w:val="24"/>
          <w:lang w:eastAsia="de-DE"/>
        </w:rPr>
        <w:br/>
        <w:t>• weltweit setzen sich heute mehrere Millionen ehrenamtliche Helfer für die Aufklärung ein</w:t>
      </w:r>
      <w:r w:rsidRPr="00F83F6B">
        <w:rPr>
          <w:rFonts w:eastAsia="Times New Roman" w:cstheme="minorHAnsi"/>
          <w:color w:val="000000"/>
          <w:sz w:val="24"/>
          <w:szCs w:val="24"/>
          <w:lang w:eastAsia="de-DE"/>
        </w:rPr>
        <w:br/>
        <w:t>• Fundraising: fast 1,9 Milliarden US-Dollar wurden seit 1982 investiert. Herausragendes Ergebnis der Projektförderung: 1994 entdeckte die von Komen geförderte Wissenschaftlerin Dr. Mary Claire King die Genmutation BRCA1, einen Indikator für die erbliche Form von Brustkrebs. Sie ist eine von drei Komen geförderten Forschern, deren Leistung später mit Nobelpreisen ausgezeichnet wurden</w:t>
      </w:r>
      <w:r w:rsidRPr="00F83F6B">
        <w:rPr>
          <w:rFonts w:eastAsia="Times New Roman" w:cstheme="minorHAnsi"/>
          <w:color w:val="000000"/>
          <w:sz w:val="24"/>
          <w:szCs w:val="24"/>
          <w:lang w:eastAsia="de-DE"/>
        </w:rPr>
        <w:br/>
        <w:t xml:space="preserve">• </w:t>
      </w:r>
      <w:r w:rsidR="007A003D">
        <w:rPr>
          <w:rFonts w:eastAsia="Times New Roman" w:cstheme="minorHAnsi"/>
          <w:color w:val="000000"/>
          <w:sz w:val="24"/>
          <w:szCs w:val="24"/>
          <w:lang w:eastAsia="de-DE"/>
        </w:rPr>
        <w:t xml:space="preserve">Laufen </w:t>
      </w:r>
      <w:r w:rsidRPr="00F83F6B">
        <w:rPr>
          <w:rFonts w:eastAsia="Times New Roman" w:cstheme="minorHAnsi"/>
          <w:color w:val="000000"/>
          <w:sz w:val="24"/>
          <w:szCs w:val="24"/>
          <w:lang w:eastAsia="de-DE"/>
        </w:rPr>
        <w:t>für Aufklärung und Forschung: Der erste Race for the Cure (fünf Kilometer Laufen oder zwei Kilometer Walken) fand 1983 in Dallas mit 800 Teilnehmern statt; derzeit rennen jährlich mehr als</w:t>
      </w:r>
      <w:r w:rsidR="007A003D">
        <w:rPr>
          <w:rFonts w:eastAsia="Times New Roman" w:cstheme="minorHAnsi"/>
          <w:color w:val="000000"/>
          <w:sz w:val="24"/>
          <w:szCs w:val="24"/>
          <w:lang w:eastAsia="de-DE"/>
        </w:rPr>
        <w:t xml:space="preserve"> </w:t>
      </w:r>
      <w:r w:rsidRPr="00F83F6B">
        <w:rPr>
          <w:rFonts w:eastAsia="Times New Roman" w:cstheme="minorHAnsi"/>
          <w:color w:val="000000"/>
          <w:sz w:val="24"/>
          <w:szCs w:val="24"/>
          <w:lang w:eastAsia="de-DE"/>
        </w:rPr>
        <w:t xml:space="preserve">1,6 MillionenTeilnehmer in </w:t>
      </w:r>
      <w:r w:rsidR="007A003D">
        <w:rPr>
          <w:rFonts w:eastAsia="Times New Roman" w:cstheme="minorHAnsi"/>
          <w:color w:val="000000"/>
          <w:sz w:val="24"/>
          <w:szCs w:val="24"/>
          <w:lang w:eastAsia="de-DE"/>
        </w:rPr>
        <w:t>über</w:t>
      </w:r>
      <w:r w:rsidRPr="00F83F6B">
        <w:rPr>
          <w:rFonts w:eastAsia="Times New Roman" w:cstheme="minorHAnsi"/>
          <w:color w:val="000000"/>
          <w:sz w:val="24"/>
          <w:szCs w:val="24"/>
          <w:lang w:eastAsia="de-DE"/>
        </w:rPr>
        <w:t xml:space="preserve"> 140 Städten für den guten Zweck. Weitere klassische öffentlichkeitswirksame Komen-Benefiz-Veranstaltungen sind der Pink </w:t>
      </w:r>
      <w:proofErr w:type="spellStart"/>
      <w:r w:rsidRPr="00F83F6B">
        <w:rPr>
          <w:rFonts w:eastAsia="Times New Roman" w:cstheme="minorHAnsi"/>
          <w:color w:val="000000"/>
          <w:sz w:val="24"/>
          <w:szCs w:val="24"/>
          <w:lang w:eastAsia="de-DE"/>
        </w:rPr>
        <w:t>Tie</w:t>
      </w:r>
      <w:proofErr w:type="spellEnd"/>
      <w:r w:rsidRPr="00F83F6B">
        <w:rPr>
          <w:rFonts w:eastAsia="Times New Roman" w:cstheme="minorHAnsi"/>
          <w:color w:val="000000"/>
          <w:sz w:val="24"/>
          <w:szCs w:val="24"/>
          <w:lang w:eastAsia="de-DE"/>
        </w:rPr>
        <w:t xml:space="preserve"> Ball und </w:t>
      </w:r>
      <w:proofErr w:type="spellStart"/>
      <w:r w:rsidRPr="00F83F6B">
        <w:rPr>
          <w:rFonts w:eastAsia="Times New Roman" w:cstheme="minorHAnsi"/>
          <w:color w:val="000000"/>
          <w:sz w:val="24"/>
          <w:szCs w:val="24"/>
          <w:lang w:eastAsia="de-DE"/>
        </w:rPr>
        <w:t>Luncheons</w:t>
      </w:r>
      <w:proofErr w:type="spellEnd"/>
      <w:r w:rsidRPr="00F83F6B">
        <w:rPr>
          <w:rFonts w:eastAsia="Times New Roman" w:cstheme="minorHAnsi"/>
          <w:color w:val="000000"/>
          <w:sz w:val="24"/>
          <w:szCs w:val="24"/>
          <w:lang w:eastAsia="de-DE"/>
        </w:rPr>
        <w:br/>
        <w:t>• Symbol Pink Ribbon: 1990 wurden erstmals beim Race for the Cure in den USA pinkfarbene Schleifen (Pink Ribbon) ausgeteilt. Seit</w:t>
      </w:r>
      <w:r w:rsidR="007A003D">
        <w:rPr>
          <w:rFonts w:eastAsia="Times New Roman" w:cstheme="minorHAnsi"/>
          <w:color w:val="000000"/>
          <w:sz w:val="24"/>
          <w:szCs w:val="24"/>
          <w:lang w:eastAsia="de-DE"/>
        </w:rPr>
        <w:t xml:space="preserve"> </w:t>
      </w:r>
      <w:r w:rsidRPr="00F83F6B">
        <w:rPr>
          <w:rFonts w:eastAsia="Times New Roman" w:cstheme="minorHAnsi"/>
          <w:color w:val="000000"/>
          <w:sz w:val="24"/>
          <w:szCs w:val="24"/>
          <w:lang w:eastAsia="de-DE"/>
        </w:rPr>
        <w:t xml:space="preserve">2007 ist </w:t>
      </w:r>
      <w:r w:rsidR="007A003D" w:rsidRPr="00F83F6B">
        <w:rPr>
          <w:rFonts w:eastAsia="Times New Roman" w:cstheme="minorHAnsi"/>
          <w:color w:val="000000"/>
          <w:sz w:val="24"/>
          <w:szCs w:val="24"/>
          <w:lang w:eastAsia="de-DE"/>
        </w:rPr>
        <w:t xml:space="preserve">das </w:t>
      </w:r>
      <w:proofErr w:type="spellStart"/>
      <w:r w:rsidR="007A003D" w:rsidRPr="00F83F6B">
        <w:rPr>
          <w:rFonts w:eastAsia="Times New Roman" w:cstheme="minorHAnsi"/>
          <w:color w:val="000000"/>
          <w:sz w:val="24"/>
          <w:szCs w:val="24"/>
          <w:lang w:eastAsia="de-DE"/>
        </w:rPr>
        <w:t>Running</w:t>
      </w:r>
      <w:proofErr w:type="spellEnd"/>
      <w:r w:rsidR="007A003D" w:rsidRPr="00F83F6B">
        <w:rPr>
          <w:rFonts w:eastAsia="Times New Roman" w:cstheme="minorHAnsi"/>
          <w:color w:val="000000"/>
          <w:sz w:val="24"/>
          <w:szCs w:val="24"/>
          <w:lang w:eastAsia="de-DE"/>
        </w:rPr>
        <w:t xml:space="preserve"> Ribbon</w:t>
      </w:r>
      <w:r w:rsidR="007A003D">
        <w:rPr>
          <w:rFonts w:eastAsia="Times New Roman" w:cstheme="minorHAnsi"/>
          <w:color w:val="000000"/>
          <w:sz w:val="24"/>
          <w:szCs w:val="24"/>
          <w:lang w:eastAsia="de-DE"/>
        </w:rPr>
        <w:t>,</w:t>
      </w:r>
      <w:r w:rsidR="007A003D" w:rsidRPr="00F83F6B">
        <w:rPr>
          <w:rFonts w:eastAsia="Times New Roman" w:cstheme="minorHAnsi"/>
          <w:color w:val="000000"/>
          <w:sz w:val="24"/>
          <w:szCs w:val="24"/>
          <w:lang w:eastAsia="de-DE"/>
        </w:rPr>
        <w:t xml:space="preserve"> </w:t>
      </w:r>
      <w:r w:rsidRPr="00F83F6B">
        <w:rPr>
          <w:rFonts w:eastAsia="Times New Roman" w:cstheme="minorHAnsi"/>
          <w:color w:val="000000"/>
          <w:sz w:val="24"/>
          <w:szCs w:val="24"/>
          <w:lang w:eastAsia="de-DE"/>
        </w:rPr>
        <w:t xml:space="preserve">die pinkfarbene stilisierte laufende Schleife von Komen, das Symbol für den Kampf gegen Brustkrebs </w:t>
      </w:r>
    </w:p>
    <w:p w:rsidR="00F83F6B" w:rsidRPr="00A56E27" w:rsidRDefault="00F83F6B" w:rsidP="00F83F6B">
      <w:pPr>
        <w:shd w:val="clear" w:color="auto" w:fill="FFFFFF"/>
        <w:spacing w:after="86" w:line="137" w:lineRule="atLeast"/>
        <w:rPr>
          <w:rFonts w:eastAsia="Times New Roman" w:cstheme="minorHAnsi"/>
          <w:color w:val="404040" w:themeColor="text1" w:themeTint="BF"/>
          <w:sz w:val="32"/>
          <w:szCs w:val="32"/>
          <w:lang w:eastAsia="de-DE"/>
        </w:rPr>
      </w:pPr>
      <w:r w:rsidRPr="00A56E27">
        <w:rPr>
          <w:rFonts w:eastAsia="Times New Roman" w:cstheme="minorHAnsi"/>
          <w:color w:val="404040" w:themeColor="text1" w:themeTint="BF"/>
          <w:sz w:val="32"/>
          <w:szCs w:val="32"/>
          <w:lang w:eastAsia="de-DE"/>
        </w:rPr>
        <w:t xml:space="preserve">Deutschland </w:t>
      </w:r>
    </w:p>
    <w:p w:rsidR="007A003D" w:rsidRPr="007A003D" w:rsidRDefault="00F83F6B" w:rsidP="007A003D">
      <w:pPr>
        <w:pStyle w:val="Textkrper"/>
        <w:rPr>
          <w:sz w:val="24"/>
          <w:szCs w:val="24"/>
        </w:rPr>
      </w:pPr>
      <w:r w:rsidRPr="00F83F6B">
        <w:rPr>
          <w:rFonts w:cstheme="minorHAnsi"/>
          <w:color w:val="000000"/>
          <w:sz w:val="24"/>
          <w:szCs w:val="24"/>
        </w:rPr>
        <w:t xml:space="preserve">• Knapp </w:t>
      </w:r>
      <w:r w:rsidR="00D43086">
        <w:rPr>
          <w:rFonts w:cstheme="minorHAnsi"/>
          <w:color w:val="000000"/>
          <w:sz w:val="24"/>
          <w:szCs w:val="24"/>
        </w:rPr>
        <w:t>72</w:t>
      </w:r>
      <w:r w:rsidRPr="00F83F6B">
        <w:rPr>
          <w:rFonts w:cstheme="minorHAnsi"/>
          <w:color w:val="000000"/>
          <w:sz w:val="24"/>
          <w:szCs w:val="24"/>
        </w:rPr>
        <w:t>.000 Frauen erkranken jährlich neu an Brustkrebs und etwa 500 Männer</w:t>
      </w:r>
      <w:r w:rsidR="00AC0207">
        <w:rPr>
          <w:rFonts w:cstheme="minorHAnsi"/>
          <w:color w:val="000000"/>
          <w:sz w:val="24"/>
          <w:szCs w:val="24"/>
        </w:rPr>
        <w:t>*</w:t>
      </w:r>
      <w:r w:rsidRPr="00F83F6B">
        <w:rPr>
          <w:rFonts w:cstheme="minorHAnsi"/>
          <w:color w:val="000000"/>
          <w:sz w:val="24"/>
          <w:szCs w:val="24"/>
        </w:rPr>
        <w:br/>
        <w:t>• 1999 wurde Susan G. Komen Deutschland e.V. – Verein für die Heilung von Brustkrebs in Frankfurt am Main gegründet</w:t>
      </w:r>
      <w:r w:rsidRPr="00F83F6B">
        <w:rPr>
          <w:rFonts w:cstheme="minorHAnsi"/>
          <w:color w:val="000000"/>
          <w:sz w:val="24"/>
          <w:szCs w:val="24"/>
        </w:rPr>
        <w:br/>
        <w:t xml:space="preserve">• seit 2000 findet der Benefizlauf Race for the Cure in Deutschland statt. 2011 </w:t>
      </w:r>
      <w:r w:rsidR="007A003D">
        <w:rPr>
          <w:rFonts w:cstheme="minorHAnsi"/>
          <w:color w:val="000000"/>
          <w:sz w:val="24"/>
          <w:szCs w:val="24"/>
        </w:rPr>
        <w:t>liefen fast</w:t>
      </w:r>
      <w:r w:rsidRPr="00F83F6B">
        <w:rPr>
          <w:rFonts w:cstheme="minorHAnsi"/>
          <w:color w:val="000000"/>
          <w:sz w:val="24"/>
          <w:szCs w:val="24"/>
        </w:rPr>
        <w:t xml:space="preserve"> 6.</w:t>
      </w:r>
      <w:r w:rsidR="007A003D">
        <w:rPr>
          <w:rFonts w:cstheme="minorHAnsi"/>
          <w:color w:val="000000"/>
          <w:sz w:val="24"/>
          <w:szCs w:val="24"/>
        </w:rPr>
        <w:t>7</w:t>
      </w:r>
      <w:r w:rsidRPr="00F83F6B">
        <w:rPr>
          <w:rFonts w:cstheme="minorHAnsi"/>
          <w:color w:val="000000"/>
          <w:sz w:val="24"/>
          <w:szCs w:val="24"/>
        </w:rPr>
        <w:t>00 Teilnehmer in Frankfurt am Main zugunsten von Projekten zur Förderung der Früherkennung von Brustkrebs und Unterstützung von betroffenen Frauen und ihrem Umfeld, seit 2011 auch in Hamburg, seit 2012 in Köln, weitere Benefizrennen in anderen Städten sind geplant. Die Erlöse kommen Projekten in der jeweiligen Region zugute</w:t>
      </w:r>
      <w:r w:rsidRPr="00F83F6B">
        <w:rPr>
          <w:rFonts w:cstheme="minorHAnsi"/>
          <w:color w:val="000000"/>
          <w:sz w:val="24"/>
          <w:szCs w:val="24"/>
        </w:rPr>
        <w:br/>
        <w:t>• seit 1999 sammelt Komen Deutschland Gelder für Aufklärung und Forschungsförderung und vergab bisher mehr als 1,2 Millionen Euro Fördergelder, 2012 erhält u.a. die Universitätsklinik Eppendorf in Hamburg einen Scheck zur Verbesserung der psychoonkologischen Betreuungsmöglichkeiten für Lebenspartner an Brustkrebs erkrankter Frauen (Verbesserung der psychosozialen Betreuung ist ein wichtiger Schwerpunkt der Arbeit von Komen Deutschland)</w:t>
      </w:r>
      <w:r w:rsidRPr="00F83F6B">
        <w:rPr>
          <w:rFonts w:cstheme="minorHAnsi"/>
          <w:color w:val="000000"/>
          <w:sz w:val="24"/>
          <w:szCs w:val="24"/>
        </w:rPr>
        <w:br/>
        <w:t xml:space="preserve">• 61.500 Pink-Infotaschen für Patientinnen verschickte Komen Deutschland seit 2007 </w:t>
      </w:r>
      <w:r w:rsidR="007A003D" w:rsidRPr="00F83F6B">
        <w:rPr>
          <w:rFonts w:cstheme="minorHAnsi"/>
          <w:color w:val="000000"/>
          <w:sz w:val="24"/>
          <w:szCs w:val="24"/>
        </w:rPr>
        <w:t>mit</w:t>
      </w:r>
      <w:r w:rsidR="007A003D">
        <w:rPr>
          <w:rFonts w:cstheme="minorHAnsi"/>
          <w:color w:val="000000"/>
          <w:sz w:val="24"/>
          <w:szCs w:val="24"/>
        </w:rPr>
        <w:t xml:space="preserve"> </w:t>
      </w:r>
      <w:r w:rsidR="007A003D">
        <w:rPr>
          <w:rFonts w:cstheme="minorHAnsi"/>
          <w:color w:val="000000"/>
          <w:sz w:val="24"/>
          <w:szCs w:val="24"/>
        </w:rPr>
        <w:lastRenderedPageBreak/>
        <w:t>wichtigen Informationen</w:t>
      </w:r>
      <w:r w:rsidR="007A003D" w:rsidRPr="00F83F6B">
        <w:rPr>
          <w:rFonts w:cstheme="minorHAnsi"/>
          <w:color w:val="000000"/>
          <w:sz w:val="24"/>
          <w:szCs w:val="24"/>
        </w:rPr>
        <w:t xml:space="preserve"> </w:t>
      </w:r>
      <w:r w:rsidR="007A003D">
        <w:rPr>
          <w:rFonts w:cstheme="minorHAnsi"/>
          <w:color w:val="000000"/>
          <w:sz w:val="24"/>
          <w:szCs w:val="24"/>
        </w:rPr>
        <w:t xml:space="preserve">für </w:t>
      </w:r>
      <w:r w:rsidR="007A003D" w:rsidRPr="00F83F6B">
        <w:rPr>
          <w:rFonts w:cstheme="minorHAnsi"/>
          <w:color w:val="000000"/>
          <w:sz w:val="24"/>
          <w:szCs w:val="24"/>
        </w:rPr>
        <w:t xml:space="preserve">Aufklärung gegen Angst </w:t>
      </w:r>
      <w:r w:rsidRPr="00F83F6B">
        <w:rPr>
          <w:rFonts w:cstheme="minorHAnsi"/>
          <w:color w:val="000000"/>
          <w:sz w:val="24"/>
          <w:szCs w:val="24"/>
        </w:rPr>
        <w:t xml:space="preserve">an zertifizierte Brustzentren. Für diese </w:t>
      </w:r>
      <w:r w:rsidRPr="007A003D">
        <w:rPr>
          <w:rFonts w:cstheme="minorHAnsi"/>
          <w:color w:val="000000"/>
          <w:sz w:val="24"/>
          <w:szCs w:val="24"/>
        </w:rPr>
        <w:t xml:space="preserve">Aktion wurde Susan G Komen Deutschland e.V. </w:t>
      </w:r>
      <w:r w:rsidR="007A003D" w:rsidRPr="007A003D">
        <w:rPr>
          <w:rFonts w:cstheme="minorHAnsi"/>
          <w:color w:val="000000"/>
          <w:sz w:val="24"/>
          <w:szCs w:val="24"/>
        </w:rPr>
        <w:t xml:space="preserve">im Jahr </w:t>
      </w:r>
      <w:r w:rsidRPr="007A003D">
        <w:rPr>
          <w:rFonts w:cstheme="minorHAnsi"/>
          <w:color w:val="000000"/>
          <w:sz w:val="24"/>
          <w:szCs w:val="24"/>
        </w:rPr>
        <w:t>2009 von der Bundesregierung und der Wirtschaft</w:t>
      </w:r>
      <w:r w:rsidR="007A003D" w:rsidRPr="007A003D">
        <w:rPr>
          <w:rFonts w:cstheme="minorHAnsi"/>
          <w:color w:val="000000"/>
          <w:sz w:val="24"/>
          <w:szCs w:val="24"/>
        </w:rPr>
        <w:t xml:space="preserve"> </w:t>
      </w:r>
      <w:r w:rsidRPr="007A003D">
        <w:rPr>
          <w:rFonts w:cstheme="minorHAnsi"/>
          <w:color w:val="000000"/>
          <w:sz w:val="24"/>
          <w:szCs w:val="24"/>
        </w:rPr>
        <w:t xml:space="preserve"> </w:t>
      </w:r>
      <w:r w:rsidR="007A003D" w:rsidRPr="007A003D">
        <w:rPr>
          <w:rFonts w:cstheme="minorHAnsi"/>
          <w:color w:val="000000"/>
          <w:sz w:val="24"/>
          <w:szCs w:val="24"/>
        </w:rPr>
        <w:t xml:space="preserve">als </w:t>
      </w:r>
      <w:r w:rsidR="007A003D" w:rsidRPr="007A003D">
        <w:rPr>
          <w:sz w:val="24"/>
          <w:szCs w:val="24"/>
        </w:rPr>
        <w:t>eine von 365 Initiativen im "Land der Ideen" ausgezeichnet.</w:t>
      </w:r>
    </w:p>
    <w:p w:rsidR="007A003D"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mehr als 60.000 Informationsbroschüren versendete Komen Deutschland bislang an Privatpersonen, niedergelassene Ärzte, Praxen und Kliniken. Die Informationsbroschüren richten sich jeweils gezielt an Brustkrebserkrankte, ihre Kinder, Partner und Freunde</w:t>
      </w:r>
    </w:p>
    <w:p w:rsidR="00F83F6B" w:rsidRPr="00F83F6B" w:rsidRDefault="00F83F6B" w:rsidP="00F83F6B">
      <w:pPr>
        <w:shd w:val="clear" w:color="auto" w:fill="FFFFFF"/>
        <w:spacing w:after="86" w:line="137" w:lineRule="atLeast"/>
        <w:rPr>
          <w:rFonts w:eastAsia="Times New Roman" w:cstheme="minorHAnsi"/>
          <w:color w:val="000000"/>
          <w:sz w:val="24"/>
          <w:szCs w:val="24"/>
          <w:lang w:eastAsia="de-DE"/>
        </w:rPr>
      </w:pPr>
      <w:r w:rsidRPr="00F83F6B">
        <w:rPr>
          <w:rFonts w:eastAsia="Times New Roman" w:cstheme="minorHAnsi"/>
          <w:color w:val="000000"/>
          <w:sz w:val="24"/>
          <w:szCs w:val="24"/>
          <w:lang w:eastAsia="de-DE"/>
        </w:rPr>
        <w:t xml:space="preserve">• Susan G. Komen Deutschland e.V. ist derzeit mit vier Regionalgruppen aktiv: Keimzelle war das Rhein-Main-Gebiet, hinzu kamen Heidelberg, Hamburg und Köln </w:t>
      </w:r>
    </w:p>
    <w:p w:rsidR="00F83F6B" w:rsidRPr="00714CF0" w:rsidRDefault="00F83F6B" w:rsidP="00F83F6B">
      <w:pPr>
        <w:pStyle w:val="KeinLeerraum"/>
        <w:rPr>
          <w:lang w:eastAsia="de-DE"/>
        </w:rPr>
      </w:pPr>
    </w:p>
    <w:p w:rsidR="00F83F6B" w:rsidRPr="00367192" w:rsidRDefault="00F83F6B" w:rsidP="00A56E27">
      <w:pPr>
        <w:pStyle w:val="berschrift2"/>
        <w:rPr>
          <w:rFonts w:eastAsia="Times New Roman"/>
          <w:color w:val="FF33CC"/>
          <w:lang w:eastAsia="de-DE"/>
        </w:rPr>
      </w:pPr>
      <w:r w:rsidRPr="00367192">
        <w:rPr>
          <w:rFonts w:eastAsia="Times New Roman"/>
          <w:color w:val="FF33CC"/>
          <w:lang w:eastAsia="de-DE"/>
        </w:rPr>
        <w:t>Über Komen Deutschland</w:t>
      </w:r>
    </w:p>
    <w:p w:rsidR="00F83F6B" w:rsidRPr="007D6111" w:rsidRDefault="00F83F6B" w:rsidP="00F83F6B">
      <w:pPr>
        <w:shd w:val="clear" w:color="auto" w:fill="FFFFFF"/>
        <w:spacing w:after="120" w:line="240" w:lineRule="auto"/>
        <w:rPr>
          <w:rFonts w:cstheme="minorHAnsi"/>
          <w:sz w:val="24"/>
          <w:szCs w:val="24"/>
        </w:rPr>
      </w:pPr>
      <w:r w:rsidRPr="007D6111">
        <w:rPr>
          <w:rFonts w:eastAsia="Times New Roman" w:cstheme="minorHAnsi"/>
          <w:color w:val="000000"/>
          <w:sz w:val="24"/>
          <w:szCs w:val="24"/>
          <w:lang w:eastAsia="de-DE"/>
        </w:rPr>
        <w:t xml:space="preserve">In Deutschland erkranken derzeit jährlich knapp </w:t>
      </w:r>
      <w:r w:rsidR="003E61EF">
        <w:rPr>
          <w:rFonts w:eastAsia="Times New Roman" w:cstheme="minorHAnsi"/>
          <w:color w:val="000000"/>
          <w:sz w:val="24"/>
          <w:szCs w:val="24"/>
          <w:lang w:eastAsia="de-DE"/>
        </w:rPr>
        <w:t>72</w:t>
      </w:r>
      <w:r w:rsidRPr="007D6111">
        <w:rPr>
          <w:rFonts w:eastAsia="Times New Roman" w:cstheme="minorHAnsi"/>
          <w:color w:val="000000"/>
          <w:sz w:val="24"/>
          <w:szCs w:val="24"/>
          <w:lang w:eastAsia="de-DE"/>
        </w:rPr>
        <w:t xml:space="preserve">.000 Frauen an Brustkrebs. Mit 29 Prozent ist Brustkrebs die häufigste aller Krebsneuerkrankungen bei Frauen; 83 bis 87 Prozent der erkrankten Frauen leben nach </w:t>
      </w:r>
      <w:r w:rsidR="00E70BD8">
        <w:rPr>
          <w:rFonts w:eastAsia="Times New Roman" w:cstheme="minorHAnsi"/>
          <w:color w:val="000000"/>
          <w:sz w:val="24"/>
          <w:szCs w:val="24"/>
          <w:lang w:eastAsia="de-DE"/>
        </w:rPr>
        <w:t>fünf</w:t>
      </w:r>
      <w:r w:rsidRPr="007D6111">
        <w:rPr>
          <w:rFonts w:eastAsia="Times New Roman" w:cstheme="minorHAnsi"/>
          <w:color w:val="000000"/>
          <w:sz w:val="24"/>
          <w:szCs w:val="24"/>
          <w:lang w:eastAsia="de-DE"/>
        </w:rPr>
        <w:t xml:space="preserve"> Jahren noch.* Damit Frauen über die Risiken informiert sind und falls sie erkranken, schnell wieder gesunden, setzt der gemeinnützige Verein </w:t>
      </w:r>
      <w:r w:rsidRPr="007D6111">
        <w:rPr>
          <w:rFonts w:cstheme="minorHAnsi"/>
          <w:sz w:val="24"/>
          <w:szCs w:val="24"/>
        </w:rPr>
        <w:t>für die Heilung von Brustkrebs Susan G. Komen Deutschland e.V. auf Aufklärung rund um das Thema Brustgesundheit. Er informiert seit 1999 über gesunde</w:t>
      </w:r>
      <w:r w:rsidR="00367192">
        <w:rPr>
          <w:rFonts w:cstheme="minorHAnsi"/>
          <w:sz w:val="24"/>
          <w:szCs w:val="24"/>
        </w:rPr>
        <w:t>n Lebensstil</w:t>
      </w:r>
      <w:r w:rsidRPr="007D6111">
        <w:rPr>
          <w:rFonts w:cstheme="minorHAnsi"/>
          <w:sz w:val="24"/>
          <w:szCs w:val="24"/>
        </w:rPr>
        <w:t>, Früherkennung und Brustkrebs.</w:t>
      </w:r>
    </w:p>
    <w:p w:rsidR="00F83F6B" w:rsidRPr="007D6111" w:rsidRDefault="00F83F6B" w:rsidP="00F83F6B">
      <w:pPr>
        <w:shd w:val="clear" w:color="auto" w:fill="FFFFFF"/>
        <w:spacing w:after="120" w:line="240" w:lineRule="auto"/>
        <w:rPr>
          <w:rFonts w:cstheme="minorHAnsi"/>
          <w:sz w:val="24"/>
          <w:szCs w:val="24"/>
        </w:rPr>
      </w:pPr>
      <w:r w:rsidRPr="007D6111">
        <w:rPr>
          <w:rFonts w:cstheme="minorHAnsi"/>
          <w:sz w:val="24"/>
          <w:szCs w:val="24"/>
        </w:rPr>
        <w:t xml:space="preserve">Broschüren für Betroffene und ihre Angehörigen, die </w:t>
      </w:r>
      <w:r w:rsidR="00367192">
        <w:rPr>
          <w:rFonts w:cstheme="minorHAnsi"/>
          <w:sz w:val="24"/>
          <w:szCs w:val="24"/>
        </w:rPr>
        <w:t>"</w:t>
      </w:r>
      <w:r w:rsidRPr="007D6111">
        <w:rPr>
          <w:rFonts w:cstheme="minorHAnsi"/>
          <w:sz w:val="24"/>
          <w:szCs w:val="24"/>
        </w:rPr>
        <w:t>Pink-Infotaschen</w:t>
      </w:r>
      <w:r w:rsidR="00367192">
        <w:rPr>
          <w:rFonts w:cstheme="minorHAnsi"/>
          <w:sz w:val="24"/>
          <w:szCs w:val="24"/>
        </w:rPr>
        <w:t>"</w:t>
      </w:r>
      <w:r w:rsidRPr="007D6111">
        <w:rPr>
          <w:rFonts w:cstheme="minorHAnsi"/>
          <w:sz w:val="24"/>
          <w:szCs w:val="24"/>
        </w:rPr>
        <w:t xml:space="preserve"> für Brustkrebspatientinnen sowie Infoveranstaltungen zur Früherkennung in Unternehmen sind Beispiele der Arbeit. Darüber hinaus unterstützt Komen ausgewählte Projekte, die sich der Heilung von Brustkrebs und Hilfe für Patientinnen und ihre Angehörigen widmen. Bis 201</w:t>
      </w:r>
      <w:r w:rsidR="00E70BD8">
        <w:rPr>
          <w:rFonts w:cstheme="minorHAnsi"/>
          <w:sz w:val="24"/>
          <w:szCs w:val="24"/>
        </w:rPr>
        <w:t>2</w:t>
      </w:r>
      <w:r w:rsidRPr="007D6111">
        <w:rPr>
          <w:rFonts w:cstheme="minorHAnsi"/>
          <w:sz w:val="24"/>
          <w:szCs w:val="24"/>
        </w:rPr>
        <w:t xml:space="preserve"> konnte Komen Deutschland bundesweit dafür mehr als 1,2 Millionen Euro an Fördergeldern vergeben.</w:t>
      </w:r>
    </w:p>
    <w:p w:rsidR="00F83F6B" w:rsidRPr="007D6111" w:rsidRDefault="00F83F6B" w:rsidP="00F83F6B">
      <w:pPr>
        <w:shd w:val="clear" w:color="auto" w:fill="FFFFFF"/>
        <w:spacing w:after="120" w:line="240" w:lineRule="auto"/>
        <w:rPr>
          <w:rFonts w:cstheme="minorHAnsi"/>
          <w:sz w:val="24"/>
          <w:szCs w:val="24"/>
        </w:rPr>
      </w:pPr>
      <w:r w:rsidRPr="007D6111">
        <w:rPr>
          <w:rFonts w:cstheme="minorHAnsi"/>
          <w:sz w:val="24"/>
          <w:szCs w:val="24"/>
        </w:rPr>
        <w:t>Komen Deutschland finanziert seine Arbeit durch Einnahmen aus Benefiz-Veranstaltungen wie dem Race for the Cure, Marketingkooperationen mit Firmen wie KitchenAid oder Thomas Sabo sowie Spenden. Zahlreiche ehrenamtliche Helfer und Botschafterinnen wie die Fußballnationalspielerin Inka Grings und die Sängerin Cassandra Steen unterstützen Komen Deutschland dabei.</w:t>
      </w:r>
    </w:p>
    <w:p w:rsidR="00F83F6B" w:rsidRPr="007D6111" w:rsidRDefault="00F83F6B" w:rsidP="00F83F6B">
      <w:pPr>
        <w:shd w:val="clear" w:color="auto" w:fill="FFFFFF"/>
        <w:spacing w:after="120" w:line="240" w:lineRule="auto"/>
        <w:rPr>
          <w:rStyle w:val="ft"/>
          <w:rFonts w:cstheme="minorHAnsi"/>
          <w:sz w:val="24"/>
          <w:szCs w:val="24"/>
        </w:rPr>
      </w:pPr>
      <w:r w:rsidRPr="007D6111">
        <w:rPr>
          <w:rFonts w:cstheme="minorHAnsi"/>
          <w:sz w:val="24"/>
          <w:szCs w:val="24"/>
        </w:rPr>
        <w:t xml:space="preserve">Der eingetragene Verein mit Sitz in Frankfurt am Main ist die deutsche Vertretung der US-amerikanischen Stiftung Susan G. Komen for the Cure, die </w:t>
      </w:r>
      <w:r w:rsidRPr="007D6111">
        <w:rPr>
          <w:rStyle w:val="ft"/>
          <w:rFonts w:cstheme="minorHAnsi"/>
          <w:sz w:val="24"/>
          <w:szCs w:val="24"/>
        </w:rPr>
        <w:t xml:space="preserve">1982 </w:t>
      </w:r>
      <w:r w:rsidRPr="007D6111">
        <w:rPr>
          <w:rFonts w:cstheme="minorHAnsi"/>
          <w:sz w:val="24"/>
          <w:szCs w:val="24"/>
        </w:rPr>
        <w:t xml:space="preserve">von der heutigen WHO-Botschafterin für die Krebsaufklärung in New York, </w:t>
      </w:r>
      <w:r w:rsidRPr="007D6111">
        <w:rPr>
          <w:rStyle w:val="ft"/>
          <w:rFonts w:cstheme="minorHAnsi"/>
          <w:sz w:val="24"/>
          <w:szCs w:val="24"/>
        </w:rPr>
        <w:t xml:space="preserve">Nancy G. Brinker, gegründet wurde. Anlass war </w:t>
      </w:r>
      <w:r w:rsidRPr="00FC1495">
        <w:rPr>
          <w:rStyle w:val="ft"/>
          <w:rFonts w:cstheme="minorHAnsi"/>
          <w:b/>
          <w:sz w:val="24"/>
          <w:szCs w:val="24"/>
        </w:rPr>
        <w:t xml:space="preserve">ein Versprechen, das Brinker ihrer Schwester Susan G. </w:t>
      </w:r>
      <w:r w:rsidRPr="00FC1495">
        <w:rPr>
          <w:rStyle w:val="Hervorhebung"/>
          <w:rFonts w:cstheme="minorHAnsi"/>
          <w:sz w:val="24"/>
          <w:szCs w:val="24"/>
        </w:rPr>
        <w:t>Komen gegeben hatte,</w:t>
      </w:r>
      <w:r w:rsidRPr="007D6111">
        <w:rPr>
          <w:rStyle w:val="ft"/>
          <w:rFonts w:cstheme="minorHAnsi"/>
          <w:sz w:val="24"/>
          <w:szCs w:val="24"/>
        </w:rPr>
        <w:t xml:space="preserve"> die im Alter von 36 Jahren an Brustkrebs gestorben war. Das Versprechen: </w:t>
      </w:r>
      <w:r w:rsidRPr="00E035ED">
        <w:rPr>
          <w:rStyle w:val="ft"/>
          <w:rFonts w:cstheme="minorHAnsi"/>
          <w:b/>
          <w:sz w:val="24"/>
          <w:szCs w:val="24"/>
        </w:rPr>
        <w:t>Alles in ihrer Macht stehende im Kampf gegen Brustkrebs zu tun.</w:t>
      </w:r>
    </w:p>
    <w:p w:rsidR="00F83F6B" w:rsidRDefault="00F83F6B" w:rsidP="00F83F6B">
      <w:pPr>
        <w:pStyle w:val="KeinLeerraum"/>
        <w:spacing w:line="140" w:lineRule="exact"/>
        <w:rPr>
          <w:color w:val="7F7F7F" w:themeColor="text1" w:themeTint="80"/>
          <w:sz w:val="16"/>
          <w:szCs w:val="16"/>
          <w:lang w:eastAsia="de-DE"/>
        </w:rPr>
      </w:pPr>
      <w:r w:rsidRPr="00CA1B2F">
        <w:rPr>
          <w:color w:val="7F7F7F" w:themeColor="text1" w:themeTint="80"/>
          <w:sz w:val="16"/>
          <w:szCs w:val="16"/>
          <w:lang w:eastAsia="de-DE"/>
        </w:rPr>
        <w:t>* Quelle: Krebs in Deutschland 200</w:t>
      </w:r>
      <w:r w:rsidR="003E61EF">
        <w:rPr>
          <w:color w:val="7F7F7F" w:themeColor="text1" w:themeTint="80"/>
          <w:sz w:val="16"/>
          <w:szCs w:val="16"/>
          <w:lang w:eastAsia="de-DE"/>
        </w:rPr>
        <w:t>7</w:t>
      </w:r>
      <w:r w:rsidRPr="00CA1B2F">
        <w:rPr>
          <w:color w:val="7F7F7F" w:themeColor="text1" w:themeTint="80"/>
          <w:sz w:val="16"/>
          <w:szCs w:val="16"/>
          <w:lang w:eastAsia="de-DE"/>
        </w:rPr>
        <w:t>/200</w:t>
      </w:r>
      <w:r w:rsidR="003E61EF">
        <w:rPr>
          <w:color w:val="7F7F7F" w:themeColor="text1" w:themeTint="80"/>
          <w:sz w:val="16"/>
          <w:szCs w:val="16"/>
          <w:lang w:eastAsia="de-DE"/>
        </w:rPr>
        <w:t>8</w:t>
      </w:r>
      <w:r w:rsidRPr="00CA1B2F">
        <w:rPr>
          <w:color w:val="7F7F7F" w:themeColor="text1" w:themeTint="80"/>
          <w:sz w:val="16"/>
          <w:szCs w:val="16"/>
          <w:lang w:eastAsia="de-DE"/>
        </w:rPr>
        <w:t xml:space="preserve">. Häufigkeiten und Trends. </w:t>
      </w:r>
      <w:r w:rsidR="00367192">
        <w:rPr>
          <w:color w:val="7F7F7F" w:themeColor="text1" w:themeTint="80"/>
          <w:sz w:val="16"/>
          <w:szCs w:val="16"/>
          <w:lang w:eastAsia="de-DE"/>
        </w:rPr>
        <w:t>8</w:t>
      </w:r>
      <w:r w:rsidRPr="00CA1B2F">
        <w:rPr>
          <w:color w:val="7F7F7F" w:themeColor="text1" w:themeTint="80"/>
          <w:sz w:val="16"/>
          <w:szCs w:val="16"/>
          <w:lang w:eastAsia="de-DE"/>
        </w:rPr>
        <w:t>. Ausgabe. Robert Koch-Institut und die Gesellschaft der epidemiologischen Krebsregister in Deutschland e.V. (</w:t>
      </w:r>
      <w:proofErr w:type="spellStart"/>
      <w:r w:rsidRPr="00CA1B2F">
        <w:rPr>
          <w:color w:val="7F7F7F" w:themeColor="text1" w:themeTint="80"/>
          <w:sz w:val="16"/>
          <w:szCs w:val="16"/>
          <w:lang w:eastAsia="de-DE"/>
        </w:rPr>
        <w:t>Hrsg</w:t>
      </w:r>
      <w:proofErr w:type="spellEnd"/>
      <w:r w:rsidRPr="00CA1B2F">
        <w:rPr>
          <w:color w:val="7F7F7F" w:themeColor="text1" w:themeTint="80"/>
          <w:sz w:val="16"/>
          <w:szCs w:val="16"/>
          <w:lang w:eastAsia="de-DE"/>
        </w:rPr>
        <w:t>). Berlin, 201</w:t>
      </w:r>
      <w:r w:rsidR="003E61EF">
        <w:rPr>
          <w:color w:val="7F7F7F" w:themeColor="text1" w:themeTint="80"/>
          <w:sz w:val="16"/>
          <w:szCs w:val="16"/>
          <w:lang w:eastAsia="de-DE"/>
        </w:rPr>
        <w:t>2</w:t>
      </w:r>
    </w:p>
    <w:p w:rsidR="00F83F6B" w:rsidRDefault="00F83F6B" w:rsidP="00F83F6B">
      <w:pPr>
        <w:pStyle w:val="KeinLeerraum"/>
        <w:rPr>
          <w:color w:val="7F7F7F" w:themeColor="text1" w:themeTint="80"/>
          <w:sz w:val="16"/>
          <w:szCs w:val="16"/>
          <w:lang w:eastAsia="de-DE"/>
        </w:rPr>
      </w:pPr>
    </w:p>
    <w:p w:rsidR="00F83F6B" w:rsidRDefault="00F83F6B" w:rsidP="00F83F6B">
      <w:pPr>
        <w:pStyle w:val="KeinLeerraum"/>
        <w:rPr>
          <w:color w:val="7F7F7F" w:themeColor="text1" w:themeTint="80"/>
          <w:sz w:val="16"/>
          <w:szCs w:val="16"/>
          <w:lang w:eastAsia="de-DE"/>
        </w:rPr>
      </w:pPr>
    </w:p>
    <w:p w:rsidR="00F83F6B" w:rsidRDefault="00F83F6B" w:rsidP="00F83F6B">
      <w:pPr>
        <w:pStyle w:val="KeinLeerraum"/>
        <w:rPr>
          <w:color w:val="7F7F7F" w:themeColor="text1" w:themeTint="80"/>
          <w:sz w:val="16"/>
          <w:szCs w:val="16"/>
          <w:lang w:eastAsia="de-DE"/>
        </w:rPr>
      </w:pPr>
    </w:p>
    <w:p w:rsidR="00F83F6B" w:rsidRPr="00CA1B2F" w:rsidRDefault="00F83F6B" w:rsidP="00F83F6B">
      <w:pPr>
        <w:pStyle w:val="KeinLeerraum"/>
        <w:rPr>
          <w:color w:val="7F7F7F" w:themeColor="text1" w:themeTint="80"/>
          <w:sz w:val="16"/>
          <w:szCs w:val="16"/>
          <w:lang w:eastAsia="de-DE"/>
        </w:rPr>
      </w:pPr>
    </w:p>
    <w:p w:rsidR="00F83F6B" w:rsidRPr="00367192" w:rsidRDefault="00F83F6B" w:rsidP="00F83F6B">
      <w:pPr>
        <w:shd w:val="clear" w:color="auto" w:fill="FFFFFF"/>
        <w:spacing w:after="120" w:line="240" w:lineRule="auto"/>
        <w:rPr>
          <w:rStyle w:val="ft"/>
          <w:rFonts w:cstheme="minorHAnsi"/>
          <w:b/>
          <w:color w:val="FF33CC"/>
        </w:rPr>
      </w:pPr>
      <w:r w:rsidRPr="00367192">
        <w:rPr>
          <w:rStyle w:val="ft"/>
          <w:rFonts w:cstheme="minorHAnsi"/>
          <w:b/>
          <w:color w:val="FF33CC"/>
        </w:rPr>
        <w:t>Pressekontakt</w:t>
      </w:r>
      <w:r w:rsidRPr="00367192">
        <w:rPr>
          <w:rStyle w:val="ft"/>
          <w:rFonts w:cstheme="minorHAnsi"/>
          <w:b/>
          <w:color w:val="FF33CC"/>
        </w:rPr>
        <w:tab/>
      </w:r>
      <w:r w:rsidRPr="00367192">
        <w:rPr>
          <w:rStyle w:val="ft"/>
          <w:rFonts w:cstheme="minorHAnsi"/>
          <w:b/>
          <w:color w:val="FF33CC"/>
        </w:rPr>
        <w:tab/>
      </w:r>
      <w:r w:rsidRPr="00367192">
        <w:rPr>
          <w:rStyle w:val="ft"/>
          <w:rFonts w:cstheme="minorHAnsi"/>
          <w:b/>
          <w:color w:val="FF33CC"/>
        </w:rPr>
        <w:tab/>
      </w:r>
      <w:r w:rsidRPr="00367192">
        <w:rPr>
          <w:rStyle w:val="ft"/>
          <w:rFonts w:cstheme="minorHAnsi"/>
          <w:b/>
          <w:color w:val="FF33CC"/>
        </w:rPr>
        <w:tab/>
      </w:r>
      <w:r w:rsidRPr="00367192">
        <w:rPr>
          <w:rStyle w:val="ft"/>
          <w:rFonts w:cstheme="minorHAnsi"/>
          <w:b/>
          <w:color w:val="FF33CC"/>
        </w:rPr>
        <w:tab/>
      </w:r>
      <w:r w:rsidRPr="00367192">
        <w:rPr>
          <w:rStyle w:val="ft"/>
          <w:rFonts w:cstheme="minorHAnsi"/>
          <w:b/>
          <w:color w:val="FF33CC"/>
        </w:rPr>
        <w:tab/>
        <w:t>Susan G. Komen Deutschland e.V.</w:t>
      </w:r>
    </w:p>
    <w:p w:rsidR="00F83F6B" w:rsidRPr="00630423" w:rsidRDefault="00F83F6B" w:rsidP="00F83F6B">
      <w:pPr>
        <w:pStyle w:val="KeinLeerraum"/>
        <w:rPr>
          <w:rStyle w:val="ft"/>
          <w:rFonts w:cstheme="minorHAnsi"/>
        </w:rPr>
      </w:pPr>
      <w:r w:rsidRPr="00630423">
        <w:rPr>
          <w:rStyle w:val="ft"/>
          <w:rFonts w:cstheme="minorHAnsi"/>
        </w:rPr>
        <w:t>Karin Willen</w:t>
      </w:r>
      <w:r>
        <w:rPr>
          <w:rStyle w:val="ft"/>
          <w:rFonts w:cstheme="minorHAnsi"/>
        </w:rPr>
        <w:tab/>
      </w:r>
      <w:r>
        <w:rPr>
          <w:rStyle w:val="ft"/>
          <w:rFonts w:cstheme="minorHAnsi"/>
        </w:rPr>
        <w:tab/>
      </w:r>
      <w:r>
        <w:rPr>
          <w:rStyle w:val="ft"/>
          <w:rFonts w:cstheme="minorHAnsi"/>
        </w:rPr>
        <w:tab/>
      </w:r>
      <w:r>
        <w:rPr>
          <w:rStyle w:val="ft"/>
          <w:rFonts w:cstheme="minorHAnsi"/>
        </w:rPr>
        <w:tab/>
      </w:r>
      <w:r>
        <w:rPr>
          <w:rStyle w:val="ft"/>
          <w:rFonts w:cstheme="minorHAnsi"/>
        </w:rPr>
        <w:tab/>
      </w:r>
      <w:r>
        <w:rPr>
          <w:rStyle w:val="ft"/>
          <w:rFonts w:cstheme="minorHAnsi"/>
        </w:rPr>
        <w:tab/>
        <w:t>Verein für die Heilung von Brustkrebs</w:t>
      </w:r>
    </w:p>
    <w:p w:rsidR="00F83F6B" w:rsidRDefault="00F83F6B" w:rsidP="00F83F6B">
      <w:pPr>
        <w:pStyle w:val="KeinLeerraum"/>
        <w:rPr>
          <w:rStyle w:val="ft"/>
          <w:rFonts w:cstheme="minorHAnsi"/>
        </w:rPr>
      </w:pPr>
      <w:r w:rsidRPr="00630423">
        <w:rPr>
          <w:rStyle w:val="ft"/>
          <w:rFonts w:cstheme="minorHAnsi"/>
        </w:rPr>
        <w:t>Fon: 06101 54 12 33</w:t>
      </w:r>
      <w:r>
        <w:rPr>
          <w:rStyle w:val="ft"/>
          <w:rFonts w:cstheme="minorHAnsi"/>
        </w:rPr>
        <w:tab/>
      </w:r>
      <w:r>
        <w:rPr>
          <w:rStyle w:val="ft"/>
          <w:rFonts w:cstheme="minorHAnsi"/>
        </w:rPr>
        <w:tab/>
      </w:r>
      <w:r>
        <w:rPr>
          <w:rStyle w:val="ft"/>
          <w:rFonts w:cstheme="minorHAnsi"/>
        </w:rPr>
        <w:tab/>
      </w:r>
      <w:r>
        <w:rPr>
          <w:rStyle w:val="ft"/>
          <w:rFonts w:cstheme="minorHAnsi"/>
        </w:rPr>
        <w:tab/>
      </w:r>
      <w:r>
        <w:rPr>
          <w:rStyle w:val="ft"/>
          <w:rFonts w:cstheme="minorHAnsi"/>
        </w:rPr>
        <w:tab/>
        <w:t>Heinrich-Hoffmann-Str. 3</w:t>
      </w:r>
    </w:p>
    <w:p w:rsidR="00F83F6B" w:rsidRPr="00630423" w:rsidRDefault="00F83F6B" w:rsidP="00F83F6B">
      <w:pPr>
        <w:pStyle w:val="KeinLeerraum"/>
        <w:rPr>
          <w:rStyle w:val="ft"/>
          <w:rFonts w:cstheme="minorHAnsi"/>
        </w:rPr>
      </w:pPr>
      <w:r w:rsidRPr="00630423">
        <w:rPr>
          <w:rStyle w:val="ft"/>
          <w:rFonts w:cstheme="minorHAnsi"/>
        </w:rPr>
        <w:t>Mobil: 0151 555 157 64</w:t>
      </w:r>
      <w:r>
        <w:rPr>
          <w:rStyle w:val="ft"/>
          <w:rFonts w:cstheme="minorHAnsi"/>
        </w:rPr>
        <w:tab/>
      </w:r>
      <w:r>
        <w:rPr>
          <w:rStyle w:val="ft"/>
          <w:rFonts w:cstheme="minorHAnsi"/>
        </w:rPr>
        <w:tab/>
      </w:r>
      <w:r>
        <w:rPr>
          <w:rStyle w:val="ft"/>
          <w:rFonts w:cstheme="minorHAnsi"/>
        </w:rPr>
        <w:tab/>
      </w:r>
      <w:r>
        <w:rPr>
          <w:rStyle w:val="ft"/>
          <w:rFonts w:cstheme="minorHAnsi"/>
        </w:rPr>
        <w:tab/>
      </w:r>
      <w:r>
        <w:rPr>
          <w:rStyle w:val="ft"/>
          <w:rFonts w:cstheme="minorHAnsi"/>
        </w:rPr>
        <w:tab/>
        <w:t>60528 Frankfurt an Main</w:t>
      </w:r>
    </w:p>
    <w:p w:rsidR="00F83F6B" w:rsidRPr="00026A4A" w:rsidRDefault="00F83F6B" w:rsidP="00F83F6B">
      <w:pPr>
        <w:pStyle w:val="KeinLeerraum"/>
        <w:rPr>
          <w:rStyle w:val="ft"/>
          <w:rFonts w:cstheme="minorHAnsi"/>
          <w:lang w:val="en-US"/>
        </w:rPr>
      </w:pPr>
      <w:r w:rsidRPr="00026A4A">
        <w:rPr>
          <w:rStyle w:val="ft"/>
          <w:rFonts w:cstheme="minorHAnsi"/>
          <w:lang w:val="en-US"/>
        </w:rPr>
        <w:t>Email: presse@komen.de</w:t>
      </w:r>
      <w:r w:rsidRPr="00026A4A">
        <w:rPr>
          <w:rStyle w:val="ft"/>
          <w:rFonts w:cstheme="minorHAnsi"/>
          <w:lang w:val="en-US"/>
        </w:rPr>
        <w:tab/>
      </w:r>
      <w:r w:rsidRPr="00026A4A">
        <w:rPr>
          <w:rStyle w:val="ft"/>
          <w:rFonts w:cstheme="minorHAnsi"/>
          <w:lang w:val="en-US"/>
        </w:rPr>
        <w:tab/>
      </w:r>
      <w:r w:rsidRPr="00026A4A">
        <w:rPr>
          <w:rStyle w:val="ft"/>
          <w:rFonts w:cstheme="minorHAnsi"/>
          <w:lang w:val="en-US"/>
        </w:rPr>
        <w:tab/>
      </w:r>
      <w:r w:rsidRPr="00026A4A">
        <w:rPr>
          <w:rStyle w:val="ft"/>
          <w:rFonts w:cstheme="minorHAnsi"/>
          <w:lang w:val="en-US"/>
        </w:rPr>
        <w:tab/>
        <w:t>Fon</w:t>
      </w:r>
      <w:r>
        <w:rPr>
          <w:rStyle w:val="ft"/>
          <w:rFonts w:cstheme="minorHAnsi"/>
          <w:lang w:val="en-US"/>
        </w:rPr>
        <w:t xml:space="preserve"> </w:t>
      </w:r>
      <w:r w:rsidRPr="00026A4A">
        <w:rPr>
          <w:rStyle w:val="ft"/>
          <w:rFonts w:cstheme="minorHAnsi"/>
          <w:lang w:val="en-US"/>
        </w:rPr>
        <w:t>:</w:t>
      </w:r>
      <w:r>
        <w:rPr>
          <w:rStyle w:val="ft"/>
          <w:rFonts w:cstheme="minorHAnsi"/>
          <w:lang w:val="en-US"/>
        </w:rPr>
        <w:t>069 678 65 380</w:t>
      </w:r>
    </w:p>
    <w:p w:rsidR="00F83F6B" w:rsidRPr="00026A4A" w:rsidRDefault="00F83F6B" w:rsidP="00F83F6B">
      <w:pPr>
        <w:pStyle w:val="KeinLeerraum"/>
        <w:rPr>
          <w:rStyle w:val="ft"/>
          <w:rFonts w:cstheme="minorHAnsi"/>
          <w:lang w:val="en-US"/>
        </w:rPr>
      </w:pPr>
      <w:r w:rsidRPr="00026A4A">
        <w:rPr>
          <w:rStyle w:val="ft"/>
          <w:rFonts w:cstheme="minorHAnsi"/>
          <w:lang w:val="en-US"/>
        </w:rPr>
        <w:t>www.komen.de</w:t>
      </w:r>
      <w:r w:rsidRPr="00026A4A">
        <w:rPr>
          <w:rStyle w:val="ft"/>
          <w:rFonts w:cstheme="minorHAnsi"/>
          <w:lang w:val="en-US"/>
        </w:rPr>
        <w:tab/>
      </w:r>
      <w:r w:rsidRPr="00026A4A">
        <w:rPr>
          <w:rStyle w:val="ft"/>
          <w:rFonts w:cstheme="minorHAnsi"/>
          <w:lang w:val="en-US"/>
        </w:rPr>
        <w:tab/>
      </w:r>
      <w:r w:rsidRPr="00026A4A">
        <w:rPr>
          <w:rStyle w:val="ft"/>
          <w:rFonts w:cstheme="minorHAnsi"/>
          <w:lang w:val="en-US"/>
        </w:rPr>
        <w:tab/>
      </w:r>
      <w:r w:rsidRPr="00026A4A">
        <w:rPr>
          <w:rStyle w:val="ft"/>
          <w:rFonts w:cstheme="minorHAnsi"/>
          <w:lang w:val="en-US"/>
        </w:rPr>
        <w:tab/>
      </w:r>
      <w:r w:rsidRPr="00026A4A">
        <w:rPr>
          <w:rStyle w:val="ft"/>
          <w:rFonts w:cstheme="minorHAnsi"/>
          <w:lang w:val="en-US"/>
        </w:rPr>
        <w:tab/>
      </w:r>
      <w:r>
        <w:rPr>
          <w:rStyle w:val="ft"/>
          <w:rFonts w:cstheme="minorHAnsi"/>
          <w:lang w:val="en-US"/>
        </w:rPr>
        <w:t>Email:</w:t>
      </w:r>
      <w:r w:rsidRPr="00026A4A">
        <w:rPr>
          <w:rStyle w:val="ft"/>
          <w:rFonts w:cstheme="minorHAnsi"/>
          <w:lang w:val="en-US"/>
        </w:rPr>
        <w:t xml:space="preserve"> info@komen.de</w:t>
      </w:r>
    </w:p>
    <w:p w:rsidR="00F83F6B" w:rsidRPr="00CC29C9" w:rsidRDefault="00F83F6B" w:rsidP="00F83F6B">
      <w:pPr>
        <w:shd w:val="clear" w:color="auto" w:fill="FFFFFF"/>
        <w:spacing w:after="0" w:line="137" w:lineRule="atLeast"/>
        <w:outlineLvl w:val="0"/>
        <w:rPr>
          <w:rFonts w:eastAsia="Times New Roman" w:cstheme="minorHAnsi"/>
          <w:b/>
          <w:bCs/>
          <w:color w:val="000000"/>
          <w:kern w:val="36"/>
          <w:sz w:val="24"/>
          <w:szCs w:val="24"/>
          <w:lang w:val="en-US" w:eastAsia="de-DE"/>
        </w:rPr>
      </w:pPr>
    </w:p>
    <w:sectPr w:rsidR="00F83F6B" w:rsidRPr="00CC29C9" w:rsidSect="003A319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F7" w:rsidRDefault="004921F7" w:rsidP="00F83F6B">
      <w:pPr>
        <w:spacing w:after="0" w:line="240" w:lineRule="auto"/>
      </w:pPr>
      <w:r>
        <w:separator/>
      </w:r>
    </w:p>
  </w:endnote>
  <w:endnote w:type="continuationSeparator" w:id="0">
    <w:p w:rsidR="004921F7" w:rsidRDefault="004921F7" w:rsidP="00F8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6B" w:rsidRDefault="00F83F6B" w:rsidP="00F83F6B">
    <w:pPr>
      <w:pStyle w:val="Fuzeile"/>
      <w:rPr>
        <w:rFonts w:ascii="Arial" w:hAnsi="Arial" w:cs="Arial"/>
        <w:color w:val="7F7F7F" w:themeColor="text1" w:themeTint="80"/>
        <w:sz w:val="16"/>
        <w:szCs w:val="16"/>
      </w:rPr>
    </w:pPr>
  </w:p>
  <w:p w:rsidR="00F83F6B" w:rsidRPr="00CA1B2F" w:rsidRDefault="00F83F6B" w:rsidP="00F83F6B">
    <w:pPr>
      <w:pStyle w:val="Fuzeile"/>
      <w:rPr>
        <w:rFonts w:ascii="Arial" w:hAnsi="Arial" w:cs="Arial"/>
        <w:color w:val="7F7F7F" w:themeColor="text1" w:themeTint="80"/>
        <w:sz w:val="16"/>
        <w:szCs w:val="16"/>
      </w:rPr>
    </w:pPr>
    <w:r w:rsidRPr="00CA1B2F">
      <w:rPr>
        <w:rFonts w:ascii="Arial" w:hAnsi="Arial" w:cs="Arial"/>
        <w:color w:val="7F7F7F" w:themeColor="text1" w:themeTint="80"/>
        <w:sz w:val="16"/>
        <w:szCs w:val="16"/>
      </w:rPr>
      <w:t xml:space="preserve">PRESSEKONTAKT: </w:t>
    </w:r>
  </w:p>
  <w:p w:rsidR="00F83F6B" w:rsidRPr="00CA1B2F" w:rsidRDefault="00F83F6B" w:rsidP="00F83F6B">
    <w:pPr>
      <w:pStyle w:val="Fuzeile"/>
      <w:rPr>
        <w:rFonts w:ascii="Arial" w:hAnsi="Arial" w:cs="Arial"/>
        <w:color w:val="7F7F7F" w:themeColor="text1" w:themeTint="80"/>
        <w:sz w:val="16"/>
        <w:szCs w:val="16"/>
      </w:rPr>
    </w:pPr>
    <w:r w:rsidRPr="00CA1B2F">
      <w:rPr>
        <w:rFonts w:ascii="Arial" w:hAnsi="Arial" w:cs="Arial"/>
        <w:color w:val="7F7F7F" w:themeColor="text1" w:themeTint="80"/>
        <w:sz w:val="16"/>
        <w:szCs w:val="16"/>
      </w:rPr>
      <w:t xml:space="preserve">Karin Willen, Fon 06101 54 12 33, Mobil 0151 555 157 64, Fax 06101 54 12 34, presse@komen.de, Internet </w:t>
    </w:r>
    <w:hyperlink r:id="rId1" w:history="1"/>
    <w:r w:rsidRPr="00CA1B2F">
      <w:rPr>
        <w:rFonts w:ascii="Arial" w:hAnsi="Arial" w:cs="Arial"/>
        <w:color w:val="7F7F7F" w:themeColor="text1" w:themeTint="80"/>
        <w:sz w:val="16"/>
        <w:szCs w:val="16"/>
      </w:rPr>
      <w:t>www.komen.de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F7" w:rsidRDefault="004921F7" w:rsidP="00F83F6B">
      <w:pPr>
        <w:spacing w:after="0" w:line="240" w:lineRule="auto"/>
      </w:pPr>
      <w:r>
        <w:separator/>
      </w:r>
    </w:p>
  </w:footnote>
  <w:footnote w:type="continuationSeparator" w:id="0">
    <w:p w:rsidR="004921F7" w:rsidRDefault="004921F7" w:rsidP="00F8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255"/>
      <w:docPartObj>
        <w:docPartGallery w:val="Page Numbers (Margins)"/>
        <w:docPartUnique/>
      </w:docPartObj>
    </w:sdtPr>
    <w:sdtContent>
      <w:p w:rsidR="004B19ED" w:rsidRDefault="00A360DC">
        <w:pPr>
          <w:pStyle w:val="Kopfzeile"/>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1021179621"/>
                      <w:docPartObj>
                        <w:docPartGallery w:val="Page Numbers (Margins)"/>
                        <w:docPartUnique/>
                      </w:docPartObj>
                    </w:sdtPr>
                    <w:sdtContent>
                      <w:p w:rsidR="004B19ED" w:rsidRDefault="00A360DC">
                        <w:pPr>
                          <w:jc w:val="center"/>
                          <w:rPr>
                            <w:rFonts w:asciiTheme="majorHAnsi" w:hAnsiTheme="majorHAnsi"/>
                            <w:sz w:val="72"/>
                            <w:szCs w:val="44"/>
                          </w:rPr>
                        </w:pPr>
                        <w:fldSimple w:instr=" PAGE  \* MERGEFORMAT ">
                          <w:r w:rsidR="00713450" w:rsidRPr="00713450">
                            <w:rPr>
                              <w:rFonts w:asciiTheme="majorHAnsi" w:hAnsiTheme="majorHAnsi"/>
                              <w:noProof/>
                              <w:sz w:val="48"/>
                              <w:szCs w:val="44"/>
                            </w:rPr>
                            <w:t>1</w:t>
                          </w:r>
                        </w:fldSimple>
                      </w:p>
                    </w:sdtContent>
                  </w:sdt>
                </w:txbxContent>
              </v:textbox>
              <w10:wrap anchorx="page"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83F6B"/>
    <w:rsid w:val="00027E65"/>
    <w:rsid w:val="000B1D32"/>
    <w:rsid w:val="001379B6"/>
    <w:rsid w:val="00172692"/>
    <w:rsid w:val="00197812"/>
    <w:rsid w:val="001B1EF3"/>
    <w:rsid w:val="001D6E13"/>
    <w:rsid w:val="00205C40"/>
    <w:rsid w:val="002B234A"/>
    <w:rsid w:val="002F6A32"/>
    <w:rsid w:val="00310001"/>
    <w:rsid w:val="00367192"/>
    <w:rsid w:val="003A3193"/>
    <w:rsid w:val="003D080D"/>
    <w:rsid w:val="003E61EF"/>
    <w:rsid w:val="00453467"/>
    <w:rsid w:val="004539ED"/>
    <w:rsid w:val="004921F7"/>
    <w:rsid w:val="004A7652"/>
    <w:rsid w:val="004B19ED"/>
    <w:rsid w:val="004D58FE"/>
    <w:rsid w:val="004E0E69"/>
    <w:rsid w:val="00632989"/>
    <w:rsid w:val="00691ED5"/>
    <w:rsid w:val="006E6A2D"/>
    <w:rsid w:val="00713450"/>
    <w:rsid w:val="00732E1A"/>
    <w:rsid w:val="007431A1"/>
    <w:rsid w:val="00747A2C"/>
    <w:rsid w:val="00752092"/>
    <w:rsid w:val="007A003D"/>
    <w:rsid w:val="007D6111"/>
    <w:rsid w:val="007D79EF"/>
    <w:rsid w:val="008163D3"/>
    <w:rsid w:val="00824BB5"/>
    <w:rsid w:val="00902699"/>
    <w:rsid w:val="009E5D85"/>
    <w:rsid w:val="009E754F"/>
    <w:rsid w:val="00A143F5"/>
    <w:rsid w:val="00A360DC"/>
    <w:rsid w:val="00A56E27"/>
    <w:rsid w:val="00A87658"/>
    <w:rsid w:val="00A9382B"/>
    <w:rsid w:val="00AC0207"/>
    <w:rsid w:val="00B04A2A"/>
    <w:rsid w:val="00B825D6"/>
    <w:rsid w:val="00BA3F2F"/>
    <w:rsid w:val="00BC5008"/>
    <w:rsid w:val="00C61589"/>
    <w:rsid w:val="00CC29C9"/>
    <w:rsid w:val="00D43086"/>
    <w:rsid w:val="00D97A69"/>
    <w:rsid w:val="00DA2179"/>
    <w:rsid w:val="00DC17EE"/>
    <w:rsid w:val="00E035ED"/>
    <w:rsid w:val="00E70BD8"/>
    <w:rsid w:val="00EA5B9D"/>
    <w:rsid w:val="00F83F6B"/>
    <w:rsid w:val="00FC14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589"/>
  </w:style>
  <w:style w:type="paragraph" w:styleId="berschrift1">
    <w:name w:val="heading 1"/>
    <w:basedOn w:val="Standard"/>
    <w:link w:val="berschrift1Zchn"/>
    <w:uiPriority w:val="9"/>
    <w:qFormat/>
    <w:rsid w:val="00C61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56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589"/>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61589"/>
    <w:rPr>
      <w:b/>
      <w:bCs/>
    </w:rPr>
  </w:style>
  <w:style w:type="paragraph" w:styleId="KeinLeerraum">
    <w:name w:val="No Spacing"/>
    <w:uiPriority w:val="1"/>
    <w:qFormat/>
    <w:rsid w:val="00C61589"/>
    <w:pPr>
      <w:spacing w:after="0" w:line="240" w:lineRule="auto"/>
    </w:pPr>
  </w:style>
  <w:style w:type="paragraph" w:styleId="StandardWeb">
    <w:name w:val="Normal (Web)"/>
    <w:basedOn w:val="Standard"/>
    <w:uiPriority w:val="99"/>
    <w:semiHidden/>
    <w:unhideWhenUsed/>
    <w:rsid w:val="00F83F6B"/>
    <w:pPr>
      <w:spacing w:after="86"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3F6B"/>
    <w:rPr>
      <w:b/>
      <w:bCs/>
      <w:i w:val="0"/>
      <w:iCs w:val="0"/>
    </w:rPr>
  </w:style>
  <w:style w:type="character" w:customStyle="1" w:styleId="ft">
    <w:name w:val="ft"/>
    <w:basedOn w:val="Absatz-Standardschriftart"/>
    <w:rsid w:val="00F83F6B"/>
  </w:style>
  <w:style w:type="paragraph" w:styleId="Sprechblasentext">
    <w:name w:val="Balloon Text"/>
    <w:basedOn w:val="Standard"/>
    <w:link w:val="SprechblasentextZchn"/>
    <w:uiPriority w:val="99"/>
    <w:semiHidden/>
    <w:unhideWhenUsed/>
    <w:rsid w:val="00F83F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F6B"/>
    <w:rPr>
      <w:rFonts w:ascii="Tahoma" w:hAnsi="Tahoma" w:cs="Tahoma"/>
      <w:sz w:val="16"/>
      <w:szCs w:val="16"/>
    </w:rPr>
  </w:style>
  <w:style w:type="paragraph" w:styleId="Kopfzeile">
    <w:name w:val="header"/>
    <w:basedOn w:val="Standard"/>
    <w:link w:val="KopfzeileZchn"/>
    <w:uiPriority w:val="99"/>
    <w:semiHidden/>
    <w:unhideWhenUsed/>
    <w:rsid w:val="00F83F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3F6B"/>
  </w:style>
  <w:style w:type="paragraph" w:styleId="Fuzeile">
    <w:name w:val="footer"/>
    <w:basedOn w:val="Standard"/>
    <w:link w:val="FuzeileZchn"/>
    <w:unhideWhenUsed/>
    <w:rsid w:val="00F83F6B"/>
    <w:pPr>
      <w:tabs>
        <w:tab w:val="center" w:pos="4536"/>
        <w:tab w:val="right" w:pos="9072"/>
      </w:tabs>
      <w:spacing w:after="0" w:line="240" w:lineRule="auto"/>
    </w:pPr>
  </w:style>
  <w:style w:type="character" w:customStyle="1" w:styleId="FuzeileZchn">
    <w:name w:val="Fußzeile Zchn"/>
    <w:basedOn w:val="Absatz-Standardschriftart"/>
    <w:link w:val="Fuzeile"/>
    <w:rsid w:val="00F83F6B"/>
  </w:style>
  <w:style w:type="character" w:customStyle="1" w:styleId="berschrift2Zchn">
    <w:name w:val="Überschrift 2 Zchn"/>
    <w:basedOn w:val="Absatz-Standardschriftart"/>
    <w:link w:val="berschrift2"/>
    <w:uiPriority w:val="9"/>
    <w:rsid w:val="00A56E27"/>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B8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825D6"/>
    <w:rPr>
      <w:rFonts w:ascii="Courier New" w:eastAsia="Times New Roman" w:hAnsi="Courier New" w:cs="Courier New"/>
      <w:sz w:val="20"/>
      <w:szCs w:val="20"/>
      <w:lang w:eastAsia="de-DE"/>
    </w:rPr>
  </w:style>
  <w:style w:type="character" w:styleId="HTMLSchreibmaschine">
    <w:name w:val="HTML Typewriter"/>
    <w:basedOn w:val="Absatz-Standardschriftart"/>
    <w:uiPriority w:val="99"/>
    <w:semiHidden/>
    <w:unhideWhenUsed/>
    <w:rsid w:val="00B825D6"/>
    <w:rPr>
      <w:rFonts w:ascii="Courier New" w:eastAsia="Times New Roman" w:hAnsi="Courier New" w:cs="Courier New"/>
      <w:sz w:val="20"/>
      <w:szCs w:val="20"/>
    </w:rPr>
  </w:style>
  <w:style w:type="paragraph" w:styleId="Textkrper">
    <w:name w:val="Body Text"/>
    <w:basedOn w:val="Standard"/>
    <w:link w:val="TextkrperZchn"/>
    <w:uiPriority w:val="99"/>
    <w:rsid w:val="007A003D"/>
    <w:pPr>
      <w:spacing w:after="120"/>
    </w:pPr>
    <w:rPr>
      <w:rFonts w:ascii="Calibri" w:eastAsia="Times New Roman" w:hAnsi="Calibri" w:cs="Calibri"/>
      <w:lang w:eastAsia="de-DE"/>
    </w:rPr>
  </w:style>
  <w:style w:type="character" w:customStyle="1" w:styleId="TextkrperZchn">
    <w:name w:val="Textkörper Zchn"/>
    <w:basedOn w:val="Absatz-Standardschriftart"/>
    <w:link w:val="Textkrper"/>
    <w:uiPriority w:val="99"/>
    <w:rsid w:val="007A003D"/>
    <w:rPr>
      <w:rFonts w:ascii="Calibri" w:eastAsia="Times New Roman" w:hAnsi="Calibri" w:cs="Calibri"/>
      <w:lang w:eastAsia="de-DE"/>
    </w:rPr>
  </w:style>
</w:styles>
</file>

<file path=word/webSettings.xml><?xml version="1.0" encoding="utf-8"?>
<w:webSettings xmlns:r="http://schemas.openxmlformats.org/officeDocument/2006/relationships" xmlns:w="http://schemas.openxmlformats.org/wordprocessingml/2006/main">
  <w:divs>
    <w:div w:id="517084084">
      <w:bodyDiv w:val="1"/>
      <w:marLeft w:val="0"/>
      <w:marRight w:val="0"/>
      <w:marTop w:val="0"/>
      <w:marBottom w:val="0"/>
      <w:divBdr>
        <w:top w:val="none" w:sz="0" w:space="0" w:color="auto"/>
        <w:left w:val="none" w:sz="0" w:space="0" w:color="auto"/>
        <w:bottom w:val="none" w:sz="0" w:space="0" w:color="auto"/>
        <w:right w:val="none" w:sz="0" w:space="0" w:color="auto"/>
      </w:divBdr>
      <w:divsChild>
        <w:div w:id="325212557">
          <w:marLeft w:val="0"/>
          <w:marRight w:val="0"/>
          <w:marTop w:val="0"/>
          <w:marBottom w:val="0"/>
          <w:divBdr>
            <w:top w:val="none" w:sz="0" w:space="0" w:color="auto"/>
            <w:left w:val="none" w:sz="0" w:space="0" w:color="auto"/>
            <w:bottom w:val="none" w:sz="0" w:space="0" w:color="auto"/>
            <w:right w:val="none" w:sz="0" w:space="0" w:color="auto"/>
          </w:divBdr>
        </w:div>
      </w:divsChild>
    </w:div>
    <w:div w:id="662316758">
      <w:bodyDiv w:val="1"/>
      <w:marLeft w:val="0"/>
      <w:marRight w:val="0"/>
      <w:marTop w:val="0"/>
      <w:marBottom w:val="0"/>
      <w:divBdr>
        <w:top w:val="none" w:sz="0" w:space="0" w:color="auto"/>
        <w:left w:val="none" w:sz="0" w:space="0" w:color="auto"/>
        <w:bottom w:val="none" w:sz="0" w:space="0" w:color="auto"/>
        <w:right w:val="none" w:sz="0" w:space="0" w:color="auto"/>
      </w:divBdr>
      <w:divsChild>
        <w:div w:id="1524858009">
          <w:marLeft w:val="0"/>
          <w:marRight w:val="0"/>
          <w:marTop w:val="0"/>
          <w:marBottom w:val="0"/>
          <w:divBdr>
            <w:top w:val="none" w:sz="0" w:space="0" w:color="auto"/>
            <w:left w:val="none" w:sz="0" w:space="0" w:color="auto"/>
            <w:bottom w:val="none" w:sz="0" w:space="0" w:color="auto"/>
            <w:right w:val="none" w:sz="0" w:space="0" w:color="auto"/>
          </w:divBdr>
          <w:divsChild>
            <w:div w:id="1707368143">
              <w:marLeft w:val="0"/>
              <w:marRight w:val="0"/>
              <w:marTop w:val="0"/>
              <w:marBottom w:val="0"/>
              <w:divBdr>
                <w:top w:val="none" w:sz="0" w:space="0" w:color="auto"/>
                <w:left w:val="none" w:sz="0" w:space="0" w:color="auto"/>
                <w:bottom w:val="none" w:sz="0" w:space="0" w:color="auto"/>
                <w:right w:val="none" w:sz="0" w:space="0" w:color="auto"/>
              </w:divBdr>
              <w:divsChild>
                <w:div w:id="2038848571">
                  <w:marLeft w:val="0"/>
                  <w:marRight w:val="0"/>
                  <w:marTop w:val="0"/>
                  <w:marBottom w:val="0"/>
                  <w:divBdr>
                    <w:top w:val="none" w:sz="0" w:space="0" w:color="auto"/>
                    <w:left w:val="none" w:sz="0" w:space="0" w:color="auto"/>
                    <w:bottom w:val="none" w:sz="0" w:space="0" w:color="auto"/>
                    <w:right w:val="none" w:sz="0" w:space="0" w:color="auto"/>
                  </w:divBdr>
                  <w:divsChild>
                    <w:div w:id="3099364">
                      <w:marLeft w:val="171"/>
                      <w:marRight w:val="0"/>
                      <w:marTop w:val="0"/>
                      <w:marBottom w:val="0"/>
                      <w:divBdr>
                        <w:top w:val="none" w:sz="0" w:space="0" w:color="auto"/>
                        <w:left w:val="none" w:sz="0" w:space="0" w:color="auto"/>
                        <w:bottom w:val="none" w:sz="0" w:space="0" w:color="auto"/>
                        <w:right w:val="none" w:sz="0" w:space="0" w:color="auto"/>
                      </w:divBdr>
                    </w:div>
                    <w:div w:id="965163796">
                      <w:marLeft w:val="1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pmorganchasec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3BA6-89D8-4CA0-B8FF-2E7A0C9D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Willen</dc:creator>
  <cp:lastModifiedBy>Karin Willen</cp:lastModifiedBy>
  <cp:revision>4</cp:revision>
  <cp:lastPrinted>2012-01-21T11:40:00Z</cp:lastPrinted>
  <dcterms:created xsi:type="dcterms:W3CDTF">2012-08-25T10:21:00Z</dcterms:created>
  <dcterms:modified xsi:type="dcterms:W3CDTF">2012-08-28T06:56:00Z</dcterms:modified>
</cp:coreProperties>
</file>